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A8144" w14:textId="77777777" w:rsidR="00821F7A" w:rsidRPr="00821F7A" w:rsidRDefault="00821F7A" w:rsidP="000F6AE4">
      <w:pPr>
        <w:spacing w:after="0" w:line="240" w:lineRule="auto"/>
        <w:ind w:left="5670"/>
        <w:rPr>
          <w:rFonts w:ascii="Times New Roman" w:hAnsi="Times New Roman" w:cs="Times New Roman"/>
          <w:sz w:val="28"/>
          <w:szCs w:val="28"/>
        </w:rPr>
      </w:pPr>
      <w:r w:rsidRPr="00821F7A">
        <w:rPr>
          <w:rFonts w:ascii="Times New Roman" w:hAnsi="Times New Roman" w:cs="Times New Roman"/>
          <w:sz w:val="28"/>
          <w:szCs w:val="28"/>
        </w:rPr>
        <w:t xml:space="preserve">Додаток 1 </w:t>
      </w:r>
    </w:p>
    <w:p w14:paraId="50BDDF73" w14:textId="77777777" w:rsidR="00821F7A" w:rsidRPr="00821F7A" w:rsidRDefault="00821F7A" w:rsidP="00821F7A">
      <w:pPr>
        <w:spacing w:after="0" w:line="240" w:lineRule="auto"/>
        <w:ind w:left="5670"/>
        <w:rPr>
          <w:rFonts w:ascii="Times New Roman" w:hAnsi="Times New Roman" w:cs="Times New Roman"/>
          <w:sz w:val="28"/>
          <w:szCs w:val="28"/>
        </w:rPr>
      </w:pPr>
      <w:r w:rsidRPr="00821F7A">
        <w:rPr>
          <w:rFonts w:ascii="Times New Roman" w:hAnsi="Times New Roman" w:cs="Times New Roman"/>
          <w:sz w:val="28"/>
          <w:szCs w:val="28"/>
        </w:rPr>
        <w:t>до наказу Департаменту освіти</w:t>
      </w:r>
    </w:p>
    <w:p w14:paraId="1F321F23" w14:textId="77777777" w:rsidR="00821F7A" w:rsidRPr="00821F7A" w:rsidRDefault="00821F7A" w:rsidP="00821F7A">
      <w:pPr>
        <w:spacing w:after="0" w:line="240" w:lineRule="auto"/>
        <w:ind w:left="5670"/>
        <w:rPr>
          <w:rFonts w:ascii="Times New Roman" w:hAnsi="Times New Roman" w:cs="Times New Roman"/>
          <w:sz w:val="28"/>
          <w:szCs w:val="28"/>
        </w:rPr>
      </w:pPr>
      <w:r w:rsidRPr="00821F7A">
        <w:rPr>
          <w:rFonts w:ascii="Times New Roman" w:hAnsi="Times New Roman" w:cs="Times New Roman"/>
          <w:sz w:val="28"/>
          <w:szCs w:val="28"/>
        </w:rPr>
        <w:t xml:space="preserve">Харківської міської ради </w:t>
      </w:r>
    </w:p>
    <w:p w14:paraId="7422D5B5" w14:textId="6281DA50" w:rsidR="00821F7A" w:rsidRPr="00AA7041" w:rsidRDefault="00821F7A" w:rsidP="00821F7A">
      <w:pPr>
        <w:spacing w:after="0" w:line="240" w:lineRule="auto"/>
        <w:ind w:left="5670"/>
        <w:rPr>
          <w:rFonts w:ascii="Times New Roman" w:hAnsi="Times New Roman" w:cs="Times New Roman"/>
          <w:sz w:val="28"/>
          <w:szCs w:val="28"/>
        </w:rPr>
      </w:pPr>
      <w:r w:rsidRPr="00821F7A">
        <w:rPr>
          <w:rFonts w:ascii="Times New Roman" w:hAnsi="Times New Roman" w:cs="Times New Roman"/>
          <w:sz w:val="28"/>
          <w:szCs w:val="28"/>
        </w:rPr>
        <w:t xml:space="preserve">від </w:t>
      </w:r>
      <w:r w:rsidRPr="00AA7041">
        <w:rPr>
          <w:rFonts w:ascii="Times New Roman" w:hAnsi="Times New Roman" w:cs="Times New Roman"/>
          <w:sz w:val="28"/>
          <w:szCs w:val="28"/>
        </w:rPr>
        <w:t>2</w:t>
      </w:r>
      <w:r w:rsidR="007B720C" w:rsidRPr="00AA7041">
        <w:rPr>
          <w:rFonts w:ascii="Times New Roman" w:hAnsi="Times New Roman" w:cs="Times New Roman"/>
          <w:sz w:val="28"/>
          <w:szCs w:val="28"/>
        </w:rPr>
        <w:t>5</w:t>
      </w:r>
      <w:r w:rsidRPr="00AA7041">
        <w:rPr>
          <w:rFonts w:ascii="Times New Roman" w:hAnsi="Times New Roman" w:cs="Times New Roman"/>
          <w:sz w:val="28"/>
          <w:szCs w:val="28"/>
        </w:rPr>
        <w:t>.</w:t>
      </w:r>
      <w:r w:rsidR="007B720C" w:rsidRPr="00AA7041">
        <w:rPr>
          <w:rFonts w:ascii="Times New Roman" w:hAnsi="Times New Roman" w:cs="Times New Roman"/>
          <w:sz w:val="28"/>
          <w:szCs w:val="28"/>
        </w:rPr>
        <w:t>12</w:t>
      </w:r>
      <w:r w:rsidRPr="00AA7041">
        <w:rPr>
          <w:rFonts w:ascii="Times New Roman" w:hAnsi="Times New Roman" w:cs="Times New Roman"/>
          <w:sz w:val="28"/>
          <w:szCs w:val="28"/>
        </w:rPr>
        <w:t>.</w:t>
      </w:r>
      <w:r w:rsidRPr="00821F7A">
        <w:rPr>
          <w:rFonts w:ascii="Times New Roman" w:hAnsi="Times New Roman" w:cs="Times New Roman"/>
          <w:sz w:val="28"/>
          <w:szCs w:val="28"/>
        </w:rPr>
        <w:t>202</w:t>
      </w:r>
      <w:r w:rsidR="007B720C" w:rsidRPr="00AA7041">
        <w:rPr>
          <w:rFonts w:ascii="Times New Roman" w:hAnsi="Times New Roman" w:cs="Times New Roman"/>
          <w:sz w:val="28"/>
          <w:szCs w:val="28"/>
        </w:rPr>
        <w:t>4</w:t>
      </w:r>
      <w:r w:rsidRPr="00821F7A">
        <w:rPr>
          <w:rFonts w:ascii="Times New Roman" w:hAnsi="Times New Roman" w:cs="Times New Roman"/>
          <w:sz w:val="28"/>
          <w:szCs w:val="28"/>
        </w:rPr>
        <w:t xml:space="preserve">  № </w:t>
      </w:r>
      <w:r w:rsidR="007B720C" w:rsidRPr="00AA7041">
        <w:rPr>
          <w:rFonts w:ascii="Times New Roman" w:hAnsi="Times New Roman" w:cs="Times New Roman"/>
          <w:sz w:val="28"/>
          <w:szCs w:val="28"/>
        </w:rPr>
        <w:t>213</w:t>
      </w:r>
    </w:p>
    <w:p w14:paraId="3A6A5D62" w14:textId="77777777" w:rsidR="00821F7A" w:rsidRDefault="00821F7A" w:rsidP="004B5B98">
      <w:pPr>
        <w:spacing w:after="0" w:line="240" w:lineRule="auto"/>
        <w:ind w:firstLine="425"/>
        <w:jc w:val="center"/>
        <w:rPr>
          <w:rFonts w:ascii="Times New Roman" w:hAnsi="Times New Roman" w:cs="Times New Roman"/>
          <w:sz w:val="28"/>
          <w:szCs w:val="28"/>
        </w:rPr>
      </w:pPr>
    </w:p>
    <w:p w14:paraId="4679690E" w14:textId="2828A5B8" w:rsidR="00D20B0C" w:rsidRPr="00333E72" w:rsidRDefault="00D20B0C" w:rsidP="004B5B98">
      <w:pPr>
        <w:spacing w:after="0" w:line="240" w:lineRule="auto"/>
        <w:ind w:firstLine="425"/>
        <w:jc w:val="center"/>
        <w:rPr>
          <w:rFonts w:ascii="Times New Roman" w:hAnsi="Times New Roman" w:cs="Times New Roman"/>
          <w:sz w:val="28"/>
          <w:szCs w:val="28"/>
        </w:rPr>
      </w:pPr>
      <w:r w:rsidRPr="00333E72">
        <w:rPr>
          <w:rFonts w:ascii="Times New Roman" w:hAnsi="Times New Roman" w:cs="Times New Roman"/>
          <w:sz w:val="28"/>
          <w:szCs w:val="28"/>
        </w:rPr>
        <w:t>ПОЛОЖЕННЯ</w:t>
      </w:r>
    </w:p>
    <w:p w14:paraId="7509C049" w14:textId="56235092" w:rsidR="00D20B0C" w:rsidRPr="00333E72" w:rsidRDefault="00D20B0C" w:rsidP="007B720C">
      <w:pPr>
        <w:spacing w:after="0" w:line="240" w:lineRule="auto"/>
        <w:ind w:firstLine="425"/>
        <w:jc w:val="center"/>
        <w:rPr>
          <w:rFonts w:ascii="Times New Roman" w:hAnsi="Times New Roman" w:cs="Times New Roman"/>
          <w:sz w:val="28"/>
          <w:szCs w:val="28"/>
        </w:rPr>
      </w:pPr>
      <w:r w:rsidRPr="00333E72">
        <w:rPr>
          <w:rFonts w:ascii="Times New Roman" w:hAnsi="Times New Roman" w:cs="Times New Roman"/>
          <w:sz w:val="28"/>
          <w:szCs w:val="28"/>
        </w:rPr>
        <w:t xml:space="preserve">про </w:t>
      </w:r>
      <w:r w:rsidR="008D3C47">
        <w:rPr>
          <w:rFonts w:ascii="Times New Roman" w:hAnsi="Times New Roman" w:cs="Times New Roman"/>
          <w:sz w:val="28"/>
          <w:szCs w:val="28"/>
        </w:rPr>
        <w:t>к</w:t>
      </w:r>
      <w:r w:rsidRPr="00333E72">
        <w:rPr>
          <w:rFonts w:ascii="Times New Roman" w:hAnsi="Times New Roman" w:cs="Times New Roman"/>
          <w:sz w:val="28"/>
          <w:szCs w:val="28"/>
        </w:rPr>
        <w:t xml:space="preserve">оординаційну раду з питань </w:t>
      </w:r>
      <w:bookmarkStart w:id="0" w:name="_Hlk187073779"/>
      <w:bookmarkStart w:id="1" w:name="_Hlk150521271"/>
      <w:r w:rsidR="007B720C" w:rsidRPr="008029EF">
        <w:rPr>
          <w:rStyle w:val="FontStyle19"/>
          <w:b w:val="0"/>
          <w:sz w:val="28"/>
          <w:szCs w:val="28"/>
        </w:rPr>
        <w:t>утвердження української національної та громадянської ідентичності</w:t>
      </w:r>
      <w:bookmarkEnd w:id="0"/>
      <w:r w:rsidR="007B720C" w:rsidRPr="00333E72">
        <w:rPr>
          <w:rFonts w:ascii="Times New Roman" w:hAnsi="Times New Roman" w:cs="Times New Roman"/>
          <w:sz w:val="28"/>
          <w:szCs w:val="28"/>
        </w:rPr>
        <w:t xml:space="preserve"> </w:t>
      </w:r>
      <w:r w:rsidR="005C3A95" w:rsidRPr="00333E72">
        <w:rPr>
          <w:rFonts w:ascii="Times New Roman" w:hAnsi="Times New Roman" w:cs="Times New Roman"/>
          <w:sz w:val="28"/>
          <w:szCs w:val="28"/>
        </w:rPr>
        <w:t>при Департаменті освіти Харківської міської ради</w:t>
      </w:r>
    </w:p>
    <w:bookmarkEnd w:id="1"/>
    <w:p w14:paraId="41313488" w14:textId="79452A26" w:rsidR="00D20B0C" w:rsidRPr="00333E72" w:rsidRDefault="00D20B0C" w:rsidP="004B5B98">
      <w:pPr>
        <w:tabs>
          <w:tab w:val="left" w:pos="851"/>
        </w:tabs>
        <w:spacing w:before="100" w:beforeAutospacing="1" w:after="0" w:line="240" w:lineRule="auto"/>
        <w:ind w:firstLine="567"/>
        <w:jc w:val="both"/>
        <w:rPr>
          <w:rFonts w:ascii="Times New Roman" w:hAnsi="Times New Roman" w:cs="Times New Roman"/>
          <w:sz w:val="28"/>
          <w:szCs w:val="28"/>
        </w:rPr>
      </w:pPr>
      <w:r w:rsidRPr="00333E72">
        <w:rPr>
          <w:rFonts w:ascii="Times New Roman" w:hAnsi="Times New Roman" w:cs="Times New Roman"/>
          <w:sz w:val="28"/>
          <w:szCs w:val="28"/>
        </w:rPr>
        <w:t xml:space="preserve">1. Координаційна рада з питань </w:t>
      </w:r>
      <w:r w:rsidR="007B720C" w:rsidRPr="008029EF">
        <w:rPr>
          <w:rStyle w:val="FontStyle19"/>
          <w:b w:val="0"/>
          <w:sz w:val="28"/>
          <w:szCs w:val="28"/>
        </w:rPr>
        <w:t>утвердження української національної та громадянської ідентичності</w:t>
      </w:r>
      <w:r w:rsidR="005C3A95" w:rsidRPr="00333E72">
        <w:rPr>
          <w:rFonts w:ascii="Times New Roman" w:hAnsi="Times New Roman" w:cs="Times New Roman"/>
          <w:sz w:val="28"/>
          <w:szCs w:val="28"/>
        </w:rPr>
        <w:t xml:space="preserve"> при Департаменті освіти Харківської міської ради </w:t>
      </w:r>
      <w:r w:rsidRPr="00333E72">
        <w:rPr>
          <w:rFonts w:ascii="Times New Roman" w:hAnsi="Times New Roman" w:cs="Times New Roman"/>
          <w:sz w:val="28"/>
          <w:szCs w:val="28"/>
        </w:rPr>
        <w:t xml:space="preserve">(далі – </w:t>
      </w:r>
      <w:r w:rsidR="008D3C47">
        <w:rPr>
          <w:rFonts w:ascii="Times New Roman" w:hAnsi="Times New Roman" w:cs="Times New Roman"/>
          <w:sz w:val="28"/>
          <w:szCs w:val="28"/>
        </w:rPr>
        <w:t>к</w:t>
      </w:r>
      <w:r w:rsidRPr="00333E72">
        <w:rPr>
          <w:rFonts w:ascii="Times New Roman" w:hAnsi="Times New Roman" w:cs="Times New Roman"/>
          <w:sz w:val="28"/>
          <w:szCs w:val="28"/>
        </w:rPr>
        <w:t>оординаційна рада) є тимчасовим</w:t>
      </w:r>
      <w:r w:rsidR="007E09E4" w:rsidRPr="00333E72">
        <w:rPr>
          <w:rFonts w:ascii="Times New Roman" w:hAnsi="Times New Roman" w:cs="Times New Roman"/>
          <w:sz w:val="28"/>
          <w:szCs w:val="28"/>
        </w:rPr>
        <w:t xml:space="preserve"> </w:t>
      </w:r>
      <w:r w:rsidRPr="00333E72">
        <w:rPr>
          <w:rFonts w:ascii="Times New Roman" w:hAnsi="Times New Roman" w:cs="Times New Roman"/>
          <w:sz w:val="28"/>
          <w:szCs w:val="28"/>
        </w:rPr>
        <w:t>консультативно-дорадчим органом,</w:t>
      </w:r>
      <w:r w:rsidR="007E09E4" w:rsidRPr="00333E72">
        <w:rPr>
          <w:rFonts w:ascii="Times New Roman" w:hAnsi="Times New Roman" w:cs="Times New Roman"/>
          <w:sz w:val="28"/>
          <w:szCs w:val="28"/>
        </w:rPr>
        <w:t xml:space="preserve"> </w:t>
      </w:r>
      <w:r w:rsidRPr="00333E72">
        <w:rPr>
          <w:rFonts w:ascii="Times New Roman" w:hAnsi="Times New Roman" w:cs="Times New Roman"/>
          <w:sz w:val="28"/>
          <w:szCs w:val="28"/>
        </w:rPr>
        <w:t xml:space="preserve">утвореним </w:t>
      </w:r>
      <w:r w:rsidR="00635771">
        <w:rPr>
          <w:rFonts w:ascii="Times New Roman" w:hAnsi="Times New Roman" w:cs="Times New Roman"/>
          <w:sz w:val="28"/>
          <w:szCs w:val="28"/>
        </w:rPr>
        <w:t>з метою</w:t>
      </w:r>
      <w:r w:rsidR="00065032" w:rsidRPr="00333E72">
        <w:rPr>
          <w:rFonts w:ascii="Times New Roman" w:hAnsi="Times New Roman" w:cs="Times New Roman"/>
          <w:sz w:val="28"/>
          <w:szCs w:val="28"/>
        </w:rPr>
        <w:t xml:space="preserve"> </w:t>
      </w:r>
      <w:r w:rsidR="007F14D1">
        <w:rPr>
          <w:rFonts w:ascii="Times New Roman" w:hAnsi="Times New Roman" w:cs="Times New Roman"/>
          <w:sz w:val="28"/>
          <w:szCs w:val="28"/>
        </w:rPr>
        <w:t>сприяння</w:t>
      </w:r>
      <w:r w:rsidR="00B46F4B">
        <w:rPr>
          <w:rFonts w:ascii="Times New Roman" w:hAnsi="Times New Roman" w:cs="Times New Roman"/>
          <w:sz w:val="28"/>
          <w:szCs w:val="28"/>
        </w:rPr>
        <w:t xml:space="preserve"> координації діяльності учасників освітнього процесу міста Харкова у зазначені сфері.</w:t>
      </w:r>
    </w:p>
    <w:p w14:paraId="5D79DD99" w14:textId="517BBAA8" w:rsidR="00D20B0C" w:rsidRPr="00333E72" w:rsidRDefault="00D20B0C" w:rsidP="004B5B98">
      <w:pPr>
        <w:tabs>
          <w:tab w:val="left" w:pos="567"/>
          <w:tab w:val="left" w:pos="851"/>
        </w:tabs>
        <w:spacing w:before="100" w:beforeAutospacing="1" w:after="0" w:line="240" w:lineRule="auto"/>
        <w:ind w:firstLine="567"/>
        <w:jc w:val="both"/>
        <w:rPr>
          <w:rFonts w:ascii="Times New Roman" w:hAnsi="Times New Roman" w:cs="Times New Roman"/>
          <w:color w:val="FF0000"/>
          <w:spacing w:val="-4"/>
          <w:sz w:val="28"/>
          <w:szCs w:val="28"/>
        </w:rPr>
      </w:pPr>
      <w:r w:rsidRPr="00333E72">
        <w:rPr>
          <w:rFonts w:ascii="Times New Roman" w:hAnsi="Times New Roman" w:cs="Times New Roman"/>
          <w:spacing w:val="-4"/>
          <w:sz w:val="28"/>
          <w:szCs w:val="28"/>
        </w:rPr>
        <w:t xml:space="preserve">2. Координаційна рада у своїй діяльності керується Конституцією </w:t>
      </w:r>
      <w:r w:rsidR="00EC75B4" w:rsidRPr="00333E72">
        <w:rPr>
          <w:rFonts w:ascii="Times New Roman" w:hAnsi="Times New Roman" w:cs="Times New Roman"/>
          <w:spacing w:val="-4"/>
          <w:sz w:val="28"/>
          <w:szCs w:val="28"/>
        </w:rPr>
        <w:t>України,</w:t>
      </w:r>
      <w:r w:rsidR="00E86F71" w:rsidRPr="00333E72">
        <w:rPr>
          <w:rFonts w:ascii="Times New Roman" w:hAnsi="Times New Roman" w:cs="Times New Roman"/>
          <w:spacing w:val="-4"/>
          <w:sz w:val="28"/>
          <w:szCs w:val="28"/>
        </w:rPr>
        <w:t xml:space="preserve"> </w:t>
      </w:r>
      <w:r w:rsidR="00573214" w:rsidRPr="00333E72">
        <w:rPr>
          <w:rFonts w:ascii="Times New Roman" w:hAnsi="Times New Roman" w:cs="Times New Roman"/>
          <w:spacing w:val="-4"/>
          <w:sz w:val="28"/>
          <w:szCs w:val="28"/>
        </w:rPr>
        <w:t xml:space="preserve">законами </w:t>
      </w:r>
      <w:r w:rsidRPr="00333E72">
        <w:rPr>
          <w:rFonts w:ascii="Times New Roman" w:hAnsi="Times New Roman" w:cs="Times New Roman"/>
          <w:spacing w:val="-4"/>
          <w:sz w:val="28"/>
          <w:szCs w:val="28"/>
        </w:rPr>
        <w:t>України</w:t>
      </w:r>
      <w:r w:rsidR="0050304C" w:rsidRPr="00333E72">
        <w:rPr>
          <w:rFonts w:ascii="Times New Roman" w:hAnsi="Times New Roman" w:cs="Times New Roman"/>
          <w:spacing w:val="-4"/>
          <w:sz w:val="28"/>
          <w:szCs w:val="28"/>
        </w:rPr>
        <w:t xml:space="preserve"> </w:t>
      </w:r>
      <w:r w:rsidR="0050304C" w:rsidRPr="00333E72">
        <w:rPr>
          <w:rStyle w:val="FontStyle13"/>
          <w:spacing w:val="-4"/>
          <w:sz w:val="28"/>
          <w:szCs w:val="28"/>
        </w:rPr>
        <w:t xml:space="preserve">«Про освіту», «Про повну загальну середню освіту», </w:t>
      </w:r>
      <w:r w:rsidR="001862C0" w:rsidRPr="00333E72">
        <w:rPr>
          <w:rStyle w:val="FontStyle13"/>
          <w:bCs/>
          <w:spacing w:val="-4"/>
          <w:sz w:val="28"/>
          <w:szCs w:val="28"/>
        </w:rPr>
        <w:t>«Про дошкільну освіту»</w:t>
      </w:r>
      <w:r w:rsidR="001862C0" w:rsidRPr="00333E72">
        <w:rPr>
          <w:rStyle w:val="FontStyle13"/>
          <w:spacing w:val="-4"/>
          <w:sz w:val="28"/>
          <w:szCs w:val="28"/>
        </w:rPr>
        <w:t xml:space="preserve">, </w:t>
      </w:r>
      <w:r w:rsidR="0050304C" w:rsidRPr="00333E72">
        <w:rPr>
          <w:rStyle w:val="FontStyle13"/>
          <w:spacing w:val="-4"/>
          <w:sz w:val="28"/>
          <w:szCs w:val="28"/>
        </w:rPr>
        <w:t>«Про позашкільну освіту»</w:t>
      </w:r>
      <w:r w:rsidRPr="00333E72">
        <w:rPr>
          <w:rFonts w:ascii="Times New Roman" w:hAnsi="Times New Roman" w:cs="Times New Roman"/>
          <w:spacing w:val="-4"/>
          <w:sz w:val="28"/>
          <w:szCs w:val="28"/>
        </w:rPr>
        <w:t xml:space="preserve">, </w:t>
      </w:r>
      <w:r w:rsidR="00573214" w:rsidRPr="00333E72">
        <w:rPr>
          <w:rFonts w:ascii="Times New Roman" w:hAnsi="Times New Roman" w:cs="Times New Roman"/>
          <w:spacing w:val="-4"/>
          <w:sz w:val="28"/>
          <w:szCs w:val="28"/>
        </w:rPr>
        <w:t>Указ</w:t>
      </w:r>
      <w:r w:rsidR="00931B03">
        <w:rPr>
          <w:rFonts w:ascii="Times New Roman" w:hAnsi="Times New Roman" w:cs="Times New Roman"/>
          <w:spacing w:val="-4"/>
          <w:sz w:val="28"/>
          <w:szCs w:val="28"/>
        </w:rPr>
        <w:t>ами</w:t>
      </w:r>
      <w:r w:rsidR="00573214" w:rsidRPr="00333E72">
        <w:rPr>
          <w:rFonts w:ascii="Times New Roman" w:hAnsi="Times New Roman" w:cs="Times New Roman"/>
          <w:spacing w:val="-4"/>
          <w:sz w:val="28"/>
          <w:szCs w:val="28"/>
        </w:rPr>
        <w:t xml:space="preserve"> </w:t>
      </w:r>
      <w:r w:rsidRPr="00333E72">
        <w:rPr>
          <w:rFonts w:ascii="Times New Roman" w:hAnsi="Times New Roman" w:cs="Times New Roman"/>
          <w:spacing w:val="-4"/>
          <w:sz w:val="28"/>
          <w:szCs w:val="28"/>
        </w:rPr>
        <w:t>Президента України</w:t>
      </w:r>
      <w:r w:rsidR="00931B03">
        <w:rPr>
          <w:rFonts w:ascii="Times New Roman" w:hAnsi="Times New Roman" w:cs="Times New Roman"/>
          <w:spacing w:val="-4"/>
          <w:sz w:val="28"/>
          <w:szCs w:val="28"/>
        </w:rPr>
        <w:t>, постановами Верховної Ради</w:t>
      </w:r>
      <w:r w:rsidR="00831035" w:rsidRPr="00333E72">
        <w:rPr>
          <w:rFonts w:ascii="Times New Roman" w:hAnsi="Times New Roman" w:cs="Times New Roman"/>
          <w:spacing w:val="-4"/>
          <w:sz w:val="28"/>
          <w:szCs w:val="28"/>
        </w:rPr>
        <w:t xml:space="preserve"> </w:t>
      </w:r>
      <w:r w:rsidR="00931B03">
        <w:rPr>
          <w:rFonts w:ascii="Times New Roman" w:hAnsi="Times New Roman" w:cs="Times New Roman"/>
          <w:spacing w:val="-4"/>
          <w:sz w:val="28"/>
          <w:szCs w:val="28"/>
        </w:rPr>
        <w:t>України</w:t>
      </w:r>
      <w:r w:rsidR="00C86C60">
        <w:rPr>
          <w:rFonts w:ascii="Times New Roman" w:hAnsi="Times New Roman" w:cs="Times New Roman"/>
          <w:spacing w:val="-4"/>
          <w:sz w:val="28"/>
          <w:szCs w:val="28"/>
        </w:rPr>
        <w:t xml:space="preserve">, прийнятими відповідно до Конституції і Законів України, нормативно-правовими актами Кабінету Міністрів України, </w:t>
      </w:r>
      <w:r w:rsidR="00800E30">
        <w:rPr>
          <w:rFonts w:ascii="Times New Roman" w:hAnsi="Times New Roman" w:cs="Times New Roman"/>
          <w:spacing w:val="-4"/>
          <w:sz w:val="28"/>
          <w:szCs w:val="28"/>
        </w:rPr>
        <w:t xml:space="preserve">наказами, розпорядженнями міністерств, Харківської обласної </w:t>
      </w:r>
      <w:r w:rsidR="008639F8">
        <w:rPr>
          <w:rFonts w:ascii="Times New Roman" w:hAnsi="Times New Roman" w:cs="Times New Roman"/>
          <w:spacing w:val="-4"/>
          <w:sz w:val="28"/>
          <w:szCs w:val="28"/>
        </w:rPr>
        <w:t>держадміністрації</w:t>
      </w:r>
      <w:r w:rsidR="00800E30">
        <w:rPr>
          <w:rFonts w:ascii="Times New Roman" w:hAnsi="Times New Roman" w:cs="Times New Roman"/>
          <w:spacing w:val="-4"/>
          <w:sz w:val="28"/>
          <w:szCs w:val="28"/>
        </w:rPr>
        <w:t xml:space="preserve">, </w:t>
      </w:r>
      <w:r w:rsidR="0056311B">
        <w:rPr>
          <w:rFonts w:ascii="Times New Roman" w:hAnsi="Times New Roman" w:cs="Times New Roman"/>
          <w:spacing w:val="-4"/>
          <w:sz w:val="28"/>
          <w:szCs w:val="28"/>
        </w:rPr>
        <w:t xml:space="preserve">Харківської міської ради, </w:t>
      </w:r>
      <w:r w:rsidR="00C86C60">
        <w:rPr>
          <w:rFonts w:ascii="Times New Roman" w:hAnsi="Times New Roman" w:cs="Times New Roman"/>
          <w:spacing w:val="-4"/>
          <w:sz w:val="28"/>
          <w:szCs w:val="28"/>
        </w:rPr>
        <w:t xml:space="preserve"> </w:t>
      </w:r>
      <w:r w:rsidR="001D47B0" w:rsidRPr="00333E72">
        <w:rPr>
          <w:rFonts w:ascii="Times New Roman" w:hAnsi="Times New Roman" w:cs="Times New Roman"/>
          <w:spacing w:val="-4"/>
          <w:sz w:val="28"/>
          <w:szCs w:val="28"/>
        </w:rPr>
        <w:t>Комплексно</w:t>
      </w:r>
      <w:r w:rsidR="00C86C60">
        <w:rPr>
          <w:rFonts w:ascii="Times New Roman" w:hAnsi="Times New Roman" w:cs="Times New Roman"/>
          <w:spacing w:val="-4"/>
          <w:sz w:val="28"/>
          <w:szCs w:val="28"/>
        </w:rPr>
        <w:t>ю</w:t>
      </w:r>
      <w:r w:rsidR="001D47B0" w:rsidRPr="00333E72">
        <w:rPr>
          <w:rFonts w:ascii="Times New Roman" w:hAnsi="Times New Roman" w:cs="Times New Roman"/>
          <w:spacing w:val="-4"/>
          <w:sz w:val="28"/>
          <w:szCs w:val="28"/>
        </w:rPr>
        <w:t xml:space="preserve"> програм</w:t>
      </w:r>
      <w:r w:rsidR="00E452D1">
        <w:rPr>
          <w:rFonts w:ascii="Times New Roman" w:hAnsi="Times New Roman" w:cs="Times New Roman"/>
          <w:spacing w:val="-4"/>
          <w:sz w:val="28"/>
          <w:szCs w:val="28"/>
        </w:rPr>
        <w:t>ою</w:t>
      </w:r>
      <w:r w:rsidR="001D47B0" w:rsidRPr="00333E72">
        <w:rPr>
          <w:rFonts w:ascii="Times New Roman" w:hAnsi="Times New Roman" w:cs="Times New Roman"/>
          <w:spacing w:val="-4"/>
          <w:sz w:val="28"/>
          <w:szCs w:val="28"/>
        </w:rPr>
        <w:t xml:space="preserve"> розвитку освіти м. Харкова на 2018</w:t>
      </w:r>
      <w:r w:rsidR="00573214" w:rsidRPr="00333E72">
        <w:rPr>
          <w:rFonts w:ascii="Times New Roman" w:hAnsi="Times New Roman" w:cs="Times New Roman"/>
          <w:spacing w:val="-4"/>
          <w:sz w:val="28"/>
          <w:szCs w:val="28"/>
        </w:rPr>
        <w:t>–</w:t>
      </w:r>
      <w:r w:rsidR="001D47B0" w:rsidRPr="00333E72">
        <w:rPr>
          <w:rFonts w:ascii="Times New Roman" w:hAnsi="Times New Roman" w:cs="Times New Roman"/>
          <w:spacing w:val="-4"/>
          <w:sz w:val="28"/>
          <w:szCs w:val="28"/>
        </w:rPr>
        <w:t>202</w:t>
      </w:r>
      <w:r w:rsidR="00931B03">
        <w:rPr>
          <w:rFonts w:ascii="Times New Roman" w:hAnsi="Times New Roman" w:cs="Times New Roman"/>
          <w:spacing w:val="-4"/>
          <w:sz w:val="28"/>
          <w:szCs w:val="28"/>
        </w:rPr>
        <w:t>5</w:t>
      </w:r>
      <w:r w:rsidR="001D47B0" w:rsidRPr="00333E72">
        <w:rPr>
          <w:rFonts w:ascii="Times New Roman" w:hAnsi="Times New Roman" w:cs="Times New Roman"/>
          <w:spacing w:val="-4"/>
          <w:sz w:val="28"/>
          <w:szCs w:val="28"/>
        </w:rPr>
        <w:t xml:space="preserve"> роки, затверджено</w:t>
      </w:r>
      <w:r w:rsidR="00E452D1">
        <w:rPr>
          <w:rFonts w:ascii="Times New Roman" w:hAnsi="Times New Roman" w:cs="Times New Roman"/>
          <w:spacing w:val="-4"/>
          <w:sz w:val="28"/>
          <w:szCs w:val="28"/>
        </w:rPr>
        <w:t>ю</w:t>
      </w:r>
      <w:r w:rsidR="001D47B0" w:rsidRPr="00333E72">
        <w:rPr>
          <w:rFonts w:ascii="Times New Roman" w:hAnsi="Times New Roman" w:cs="Times New Roman"/>
          <w:spacing w:val="-4"/>
          <w:sz w:val="28"/>
          <w:szCs w:val="28"/>
        </w:rPr>
        <w:t xml:space="preserve"> рішенням 16 сесії Харківської міської ради</w:t>
      </w:r>
      <w:r w:rsidR="00FE0509" w:rsidRPr="00333E72">
        <w:rPr>
          <w:rFonts w:ascii="Times New Roman" w:hAnsi="Times New Roman" w:cs="Times New Roman"/>
          <w:spacing w:val="-4"/>
          <w:sz w:val="28"/>
          <w:szCs w:val="28"/>
        </w:rPr>
        <w:t xml:space="preserve"> </w:t>
      </w:r>
      <w:r w:rsidR="001D47B0" w:rsidRPr="00333E72">
        <w:rPr>
          <w:rFonts w:ascii="Times New Roman" w:hAnsi="Times New Roman" w:cs="Times New Roman"/>
          <w:spacing w:val="-4"/>
          <w:sz w:val="28"/>
          <w:szCs w:val="28"/>
        </w:rPr>
        <w:t>7</w:t>
      </w:r>
      <w:r w:rsidR="002A7C4D" w:rsidRPr="00333E72">
        <w:rPr>
          <w:rFonts w:ascii="Times New Roman" w:hAnsi="Times New Roman" w:cs="Times New Roman"/>
          <w:spacing w:val="-4"/>
          <w:sz w:val="28"/>
          <w:szCs w:val="28"/>
        </w:rPr>
        <w:t> </w:t>
      </w:r>
      <w:r w:rsidR="001D47B0" w:rsidRPr="00333E72">
        <w:rPr>
          <w:rFonts w:ascii="Times New Roman" w:hAnsi="Times New Roman" w:cs="Times New Roman"/>
          <w:spacing w:val="-4"/>
          <w:sz w:val="28"/>
          <w:szCs w:val="28"/>
        </w:rPr>
        <w:t>скликання від 08.11.2017 №</w:t>
      </w:r>
      <w:r w:rsidR="00E812D6" w:rsidRPr="00333E72">
        <w:rPr>
          <w:rFonts w:ascii="Times New Roman" w:hAnsi="Times New Roman" w:cs="Times New Roman"/>
          <w:spacing w:val="-4"/>
          <w:sz w:val="28"/>
          <w:szCs w:val="28"/>
        </w:rPr>
        <w:t> </w:t>
      </w:r>
      <w:r w:rsidR="001D47B0" w:rsidRPr="00333E72">
        <w:rPr>
          <w:rFonts w:ascii="Times New Roman" w:hAnsi="Times New Roman" w:cs="Times New Roman"/>
          <w:spacing w:val="-4"/>
          <w:sz w:val="28"/>
          <w:szCs w:val="28"/>
        </w:rPr>
        <w:t>826/17 (зі змінами),</w:t>
      </w:r>
      <w:r w:rsidR="00DD42D7" w:rsidRPr="00333E72">
        <w:rPr>
          <w:rFonts w:ascii="Times New Roman" w:hAnsi="Times New Roman" w:cs="Times New Roman"/>
          <w:spacing w:val="-4"/>
          <w:sz w:val="28"/>
          <w:szCs w:val="28"/>
        </w:rPr>
        <w:t xml:space="preserve"> </w:t>
      </w:r>
      <w:r w:rsidR="00B6412D" w:rsidRPr="00333E72">
        <w:rPr>
          <w:rFonts w:ascii="Times New Roman" w:hAnsi="Times New Roman" w:cs="Times New Roman"/>
          <w:spacing w:val="-4"/>
          <w:sz w:val="28"/>
          <w:szCs w:val="28"/>
        </w:rPr>
        <w:t>а також цим Положенням.</w:t>
      </w:r>
    </w:p>
    <w:p w14:paraId="27371A3D" w14:textId="77777777" w:rsidR="00D20B0C" w:rsidRPr="00333E72" w:rsidRDefault="00D20B0C" w:rsidP="004B5B98">
      <w:pPr>
        <w:tabs>
          <w:tab w:val="left" w:pos="851"/>
        </w:tabs>
        <w:spacing w:before="100" w:beforeAutospacing="1" w:after="0" w:line="240" w:lineRule="auto"/>
        <w:ind w:firstLine="567"/>
        <w:jc w:val="both"/>
        <w:rPr>
          <w:rFonts w:ascii="Times New Roman" w:hAnsi="Times New Roman" w:cs="Times New Roman"/>
          <w:sz w:val="28"/>
          <w:szCs w:val="28"/>
        </w:rPr>
      </w:pPr>
      <w:r w:rsidRPr="00333E72">
        <w:rPr>
          <w:rFonts w:ascii="Times New Roman" w:hAnsi="Times New Roman" w:cs="Times New Roman"/>
          <w:sz w:val="28"/>
          <w:szCs w:val="28"/>
        </w:rPr>
        <w:t>3. Основними завданнями координаційної ради є:</w:t>
      </w:r>
    </w:p>
    <w:p w14:paraId="5145B707" w14:textId="3E602A56" w:rsidR="00D20B0C" w:rsidRPr="00333E72" w:rsidRDefault="00E0227D" w:rsidP="004B5B98">
      <w:pPr>
        <w:tabs>
          <w:tab w:val="left" w:pos="851"/>
        </w:tabs>
        <w:spacing w:before="100" w:beforeAutospacing="1" w:after="0" w:line="240" w:lineRule="auto"/>
        <w:ind w:firstLine="567"/>
        <w:jc w:val="both"/>
        <w:rPr>
          <w:rFonts w:ascii="Times New Roman" w:hAnsi="Times New Roman" w:cs="Times New Roman"/>
          <w:sz w:val="28"/>
          <w:szCs w:val="28"/>
        </w:rPr>
      </w:pPr>
      <w:r w:rsidRPr="00333E72">
        <w:rPr>
          <w:rFonts w:ascii="Times New Roman" w:hAnsi="Times New Roman" w:cs="Times New Roman"/>
          <w:sz w:val="28"/>
          <w:szCs w:val="28"/>
        </w:rPr>
        <w:t>3.1.</w:t>
      </w:r>
      <w:r w:rsidR="009A5E49">
        <w:rPr>
          <w:rFonts w:ascii="Times New Roman" w:hAnsi="Times New Roman" w:cs="Times New Roman"/>
          <w:sz w:val="28"/>
          <w:szCs w:val="28"/>
          <w:lang w:val="ru-RU"/>
        </w:rPr>
        <w:t> </w:t>
      </w:r>
      <w:r w:rsidR="00EC7200" w:rsidRPr="00333E72">
        <w:rPr>
          <w:rFonts w:ascii="Times New Roman" w:hAnsi="Times New Roman" w:cs="Times New Roman"/>
          <w:sz w:val="28"/>
          <w:szCs w:val="28"/>
        </w:rPr>
        <w:t xml:space="preserve">Забезпечення </w:t>
      </w:r>
      <w:r w:rsidR="00AC2DC5" w:rsidRPr="00333E72">
        <w:rPr>
          <w:rFonts w:ascii="Times New Roman" w:hAnsi="Times New Roman" w:cs="Times New Roman"/>
          <w:sz w:val="28"/>
          <w:szCs w:val="28"/>
        </w:rPr>
        <w:t xml:space="preserve">координації </w:t>
      </w:r>
      <w:r w:rsidR="003916DD" w:rsidRPr="00333E72">
        <w:rPr>
          <w:rFonts w:ascii="Times New Roman" w:hAnsi="Times New Roman" w:cs="Times New Roman"/>
          <w:sz w:val="28"/>
          <w:szCs w:val="28"/>
        </w:rPr>
        <w:t>та</w:t>
      </w:r>
      <w:r w:rsidR="00573214" w:rsidRPr="00333E72">
        <w:rPr>
          <w:rFonts w:ascii="Times New Roman" w:hAnsi="Times New Roman" w:cs="Times New Roman"/>
          <w:sz w:val="28"/>
          <w:szCs w:val="28"/>
        </w:rPr>
        <w:t xml:space="preserve"> </w:t>
      </w:r>
      <w:r w:rsidR="003916DD" w:rsidRPr="00333E72">
        <w:rPr>
          <w:rFonts w:ascii="Times New Roman" w:eastAsia="Times New Roman" w:hAnsi="Times New Roman" w:cs="Times New Roman"/>
          <w:sz w:val="28"/>
          <w:szCs w:val="28"/>
          <w:lang w:eastAsia="uk-UA"/>
        </w:rPr>
        <w:t>підготовка пропозицій щодо удосконалення й</w:t>
      </w:r>
      <w:r w:rsidR="003916DD" w:rsidRPr="00333E72">
        <w:rPr>
          <w:rFonts w:ascii="Times New Roman" w:eastAsia="Times New Roman" w:hAnsi="Times New Roman" w:cs="Times New Roman"/>
          <w:sz w:val="28"/>
          <w:szCs w:val="28"/>
          <w:lang w:eastAsia="ru-RU"/>
        </w:rPr>
        <w:t xml:space="preserve"> </w:t>
      </w:r>
      <w:r w:rsidR="003916DD" w:rsidRPr="00333E72">
        <w:rPr>
          <w:rFonts w:ascii="Times New Roman" w:eastAsia="Times New Roman" w:hAnsi="Times New Roman" w:cs="Times New Roman"/>
          <w:sz w:val="28"/>
          <w:szCs w:val="28"/>
          <w:lang w:eastAsia="uk-UA"/>
        </w:rPr>
        <w:t xml:space="preserve">підвищення ефективності </w:t>
      </w:r>
      <w:r w:rsidR="00AC2DC5" w:rsidRPr="00333E72">
        <w:rPr>
          <w:rFonts w:ascii="Times New Roman" w:hAnsi="Times New Roman" w:cs="Times New Roman"/>
          <w:sz w:val="28"/>
          <w:szCs w:val="28"/>
        </w:rPr>
        <w:t>діяльності</w:t>
      </w:r>
      <w:r w:rsidR="00D20B0C" w:rsidRPr="00333E72">
        <w:rPr>
          <w:rFonts w:ascii="Times New Roman" w:hAnsi="Times New Roman" w:cs="Times New Roman"/>
          <w:sz w:val="28"/>
          <w:szCs w:val="28"/>
        </w:rPr>
        <w:t xml:space="preserve"> </w:t>
      </w:r>
      <w:r w:rsidR="00BB6147" w:rsidRPr="00333E72">
        <w:rPr>
          <w:rFonts w:ascii="Times New Roman" w:hAnsi="Times New Roman" w:cs="Times New Roman"/>
          <w:sz w:val="28"/>
          <w:szCs w:val="28"/>
        </w:rPr>
        <w:t>у</w:t>
      </w:r>
      <w:r w:rsidR="00883C1D" w:rsidRPr="00333E72">
        <w:rPr>
          <w:rFonts w:ascii="Times New Roman" w:hAnsi="Times New Roman" w:cs="Times New Roman"/>
          <w:sz w:val="28"/>
          <w:szCs w:val="28"/>
        </w:rPr>
        <w:t>правлін</w:t>
      </w:r>
      <w:r w:rsidR="00AC2DC5" w:rsidRPr="00333E72">
        <w:rPr>
          <w:rFonts w:ascii="Times New Roman" w:hAnsi="Times New Roman" w:cs="Times New Roman"/>
          <w:sz w:val="28"/>
          <w:szCs w:val="28"/>
        </w:rPr>
        <w:t>ь</w:t>
      </w:r>
      <w:r w:rsidR="00883C1D" w:rsidRPr="00333E72">
        <w:rPr>
          <w:rFonts w:ascii="Times New Roman" w:hAnsi="Times New Roman" w:cs="Times New Roman"/>
          <w:sz w:val="28"/>
          <w:szCs w:val="28"/>
        </w:rPr>
        <w:t xml:space="preserve"> освіти </w:t>
      </w:r>
      <w:r w:rsidR="004B513A" w:rsidRPr="00333E72">
        <w:rPr>
          <w:rFonts w:ascii="Times New Roman" w:hAnsi="Times New Roman" w:cs="Times New Roman"/>
          <w:sz w:val="28"/>
          <w:szCs w:val="28"/>
        </w:rPr>
        <w:t xml:space="preserve">адміністрацій районів Харківської міської ради </w:t>
      </w:r>
      <w:r w:rsidR="0056311B">
        <w:rPr>
          <w:rFonts w:ascii="Times New Roman" w:hAnsi="Times New Roman" w:cs="Times New Roman"/>
          <w:sz w:val="28"/>
          <w:szCs w:val="28"/>
        </w:rPr>
        <w:t xml:space="preserve">у сфері </w:t>
      </w:r>
      <w:r w:rsidR="0056311B" w:rsidRPr="008029EF">
        <w:rPr>
          <w:rStyle w:val="FontStyle19"/>
          <w:b w:val="0"/>
          <w:sz w:val="28"/>
          <w:szCs w:val="28"/>
        </w:rPr>
        <w:t>утвердження української національної та громадянської ідентичності</w:t>
      </w:r>
      <w:r w:rsidR="002E2CD2">
        <w:rPr>
          <w:rStyle w:val="FontStyle19"/>
          <w:b w:val="0"/>
          <w:sz w:val="28"/>
          <w:szCs w:val="28"/>
        </w:rPr>
        <w:t xml:space="preserve"> </w:t>
      </w:r>
      <w:r w:rsidR="002E2CD2">
        <w:rPr>
          <w:rFonts w:ascii="Times New Roman" w:hAnsi="Times New Roman" w:cs="Times New Roman"/>
          <w:spacing w:val="-6"/>
          <w:sz w:val="28"/>
          <w:szCs w:val="28"/>
        </w:rPr>
        <w:t xml:space="preserve">та реалізації </w:t>
      </w:r>
      <w:r w:rsidR="00352BEF">
        <w:rPr>
          <w:rFonts w:ascii="Times New Roman" w:hAnsi="Times New Roman" w:cs="Times New Roman"/>
          <w:spacing w:val="-6"/>
          <w:sz w:val="28"/>
          <w:szCs w:val="28"/>
        </w:rPr>
        <w:t xml:space="preserve">Стратегії </w:t>
      </w:r>
      <w:r w:rsidR="002E2CD2">
        <w:rPr>
          <w:rFonts w:ascii="Times New Roman" w:hAnsi="Times New Roman" w:cs="Times New Roman"/>
          <w:spacing w:val="-6"/>
          <w:sz w:val="28"/>
          <w:szCs w:val="28"/>
        </w:rPr>
        <w:t>ветеранської політики,</w:t>
      </w:r>
      <w:r w:rsidR="0056311B">
        <w:rPr>
          <w:rStyle w:val="FontStyle19"/>
          <w:b w:val="0"/>
          <w:sz w:val="28"/>
          <w:szCs w:val="28"/>
        </w:rPr>
        <w:t xml:space="preserve"> створення </w:t>
      </w:r>
      <w:r w:rsidR="0067432D">
        <w:rPr>
          <w:rStyle w:val="FontStyle19"/>
          <w:b w:val="0"/>
          <w:sz w:val="28"/>
          <w:szCs w:val="28"/>
        </w:rPr>
        <w:t>умов для національно-патріотичного, військово-патріотичного виховання та громадянської освіти дітей та молоді в підпорядкованих їм закладах освіти</w:t>
      </w:r>
      <w:r w:rsidR="00D8575D" w:rsidRPr="00333E72">
        <w:rPr>
          <w:rFonts w:ascii="Times New Roman" w:eastAsia="Times New Roman" w:hAnsi="Times New Roman" w:cs="Times New Roman"/>
          <w:sz w:val="28"/>
          <w:szCs w:val="28"/>
          <w:lang w:eastAsia="uk-UA"/>
        </w:rPr>
        <w:t>.</w:t>
      </w:r>
    </w:p>
    <w:p w14:paraId="7F042D20" w14:textId="6BAFD416" w:rsidR="00117908" w:rsidRPr="00333E72" w:rsidRDefault="00B5635C" w:rsidP="004B5B98">
      <w:pPr>
        <w:tabs>
          <w:tab w:val="left" w:pos="851"/>
        </w:tabs>
        <w:spacing w:before="100" w:beforeAutospacing="1" w:after="0" w:line="240" w:lineRule="auto"/>
        <w:ind w:firstLine="567"/>
        <w:jc w:val="both"/>
        <w:rPr>
          <w:rFonts w:ascii="Times New Roman" w:hAnsi="Times New Roman" w:cs="Times New Roman"/>
          <w:sz w:val="28"/>
          <w:szCs w:val="28"/>
        </w:rPr>
      </w:pPr>
      <w:r w:rsidRPr="00333E72">
        <w:rPr>
          <w:rFonts w:ascii="Times New Roman" w:hAnsi="Times New Roman" w:cs="Times New Roman"/>
          <w:sz w:val="28"/>
          <w:szCs w:val="28"/>
        </w:rPr>
        <w:t>3.2.</w:t>
      </w:r>
      <w:r w:rsidR="009A5E49">
        <w:rPr>
          <w:rFonts w:ascii="Times New Roman" w:hAnsi="Times New Roman" w:cs="Times New Roman"/>
          <w:sz w:val="28"/>
          <w:szCs w:val="28"/>
          <w:lang w:val="ru-RU"/>
        </w:rPr>
        <w:t> </w:t>
      </w:r>
      <w:r w:rsidR="00542178" w:rsidRPr="00333E72">
        <w:rPr>
          <w:rFonts w:ascii="Times New Roman" w:hAnsi="Times New Roman" w:cs="Times New Roman"/>
          <w:sz w:val="28"/>
          <w:szCs w:val="28"/>
        </w:rPr>
        <w:t>Підтримка</w:t>
      </w:r>
      <w:r w:rsidR="0071200F" w:rsidRPr="00333E72">
        <w:rPr>
          <w:rFonts w:ascii="Times New Roman" w:hAnsi="Times New Roman" w:cs="Times New Roman"/>
          <w:sz w:val="28"/>
          <w:szCs w:val="28"/>
        </w:rPr>
        <w:t xml:space="preserve"> </w:t>
      </w:r>
      <w:r w:rsidR="00D20B0C" w:rsidRPr="00333E72">
        <w:rPr>
          <w:rFonts w:ascii="Times New Roman" w:hAnsi="Times New Roman" w:cs="Times New Roman"/>
          <w:sz w:val="28"/>
          <w:szCs w:val="28"/>
        </w:rPr>
        <w:t xml:space="preserve">співпраці </w:t>
      </w:r>
      <w:r w:rsidR="0071200F" w:rsidRPr="00333E72">
        <w:rPr>
          <w:rFonts w:ascii="Times New Roman" w:hAnsi="Times New Roman" w:cs="Times New Roman"/>
          <w:sz w:val="28"/>
          <w:szCs w:val="28"/>
        </w:rPr>
        <w:t>закладів освіти Харківської міської ради</w:t>
      </w:r>
      <w:r w:rsidR="00D20B0C" w:rsidRPr="00333E72">
        <w:rPr>
          <w:rFonts w:ascii="Times New Roman" w:hAnsi="Times New Roman" w:cs="Times New Roman"/>
          <w:sz w:val="28"/>
          <w:szCs w:val="28"/>
        </w:rPr>
        <w:t xml:space="preserve"> </w:t>
      </w:r>
      <w:r w:rsidR="00751020" w:rsidRPr="00333E72">
        <w:rPr>
          <w:rFonts w:ascii="Times New Roman" w:hAnsi="Times New Roman" w:cs="Times New Roman"/>
          <w:sz w:val="28"/>
          <w:szCs w:val="28"/>
        </w:rPr>
        <w:t>з</w:t>
      </w:r>
      <w:r w:rsidR="00653458" w:rsidRPr="00333E72">
        <w:rPr>
          <w:rFonts w:ascii="Times New Roman" w:hAnsi="Times New Roman" w:cs="Times New Roman"/>
          <w:sz w:val="28"/>
          <w:szCs w:val="28"/>
        </w:rPr>
        <w:t> </w:t>
      </w:r>
      <w:r w:rsidR="00751020" w:rsidRPr="00333E72">
        <w:rPr>
          <w:rFonts w:ascii="Times New Roman" w:hAnsi="Times New Roman" w:cs="Times New Roman"/>
          <w:sz w:val="28"/>
          <w:szCs w:val="28"/>
        </w:rPr>
        <w:t>органами державної влади та місцевого самоврядування, інститутами громадянського суспільства</w:t>
      </w:r>
      <w:r w:rsidR="00D20B0C" w:rsidRPr="00333E72">
        <w:rPr>
          <w:rFonts w:ascii="Times New Roman" w:hAnsi="Times New Roman" w:cs="Times New Roman"/>
          <w:sz w:val="28"/>
          <w:szCs w:val="28"/>
        </w:rPr>
        <w:t xml:space="preserve"> </w:t>
      </w:r>
      <w:r w:rsidR="006161BE">
        <w:rPr>
          <w:rFonts w:ascii="Times New Roman" w:hAnsi="Times New Roman" w:cs="Times New Roman"/>
          <w:sz w:val="28"/>
          <w:szCs w:val="28"/>
        </w:rPr>
        <w:t xml:space="preserve">у сфері </w:t>
      </w:r>
      <w:r w:rsidR="006161BE" w:rsidRPr="008029EF">
        <w:rPr>
          <w:rStyle w:val="FontStyle19"/>
          <w:b w:val="0"/>
          <w:sz w:val="28"/>
          <w:szCs w:val="28"/>
        </w:rPr>
        <w:t>утвердження української національної та громадянської ідентичності</w:t>
      </w:r>
      <w:r w:rsidR="006161BE" w:rsidRPr="00333E72">
        <w:rPr>
          <w:rFonts w:ascii="Times New Roman" w:hAnsi="Times New Roman" w:cs="Times New Roman"/>
          <w:sz w:val="28"/>
          <w:szCs w:val="28"/>
        </w:rPr>
        <w:t xml:space="preserve"> </w:t>
      </w:r>
      <w:r w:rsidR="00444403" w:rsidRPr="00333E72">
        <w:rPr>
          <w:rFonts w:ascii="Times New Roman" w:hAnsi="Times New Roman" w:cs="Times New Roman"/>
          <w:sz w:val="28"/>
          <w:szCs w:val="28"/>
        </w:rPr>
        <w:t>та</w:t>
      </w:r>
      <w:r w:rsidR="006161BE">
        <w:rPr>
          <w:rFonts w:ascii="Times New Roman" w:hAnsi="Times New Roman" w:cs="Times New Roman"/>
          <w:sz w:val="28"/>
          <w:szCs w:val="28"/>
        </w:rPr>
        <w:t xml:space="preserve"> </w:t>
      </w:r>
      <w:r w:rsidR="00444403" w:rsidRPr="00333E72">
        <w:rPr>
          <w:rFonts w:ascii="Times New Roman" w:hAnsi="Times New Roman" w:cs="Times New Roman"/>
          <w:sz w:val="28"/>
          <w:szCs w:val="28"/>
        </w:rPr>
        <w:t xml:space="preserve">участі юнацтва </w:t>
      </w:r>
      <w:r w:rsidR="0006717C" w:rsidRPr="00333E72">
        <w:rPr>
          <w:rFonts w:ascii="Times New Roman" w:hAnsi="Times New Roman" w:cs="Times New Roman"/>
          <w:sz w:val="28"/>
          <w:szCs w:val="28"/>
        </w:rPr>
        <w:t>у роботі військово-патріотичних центрів, гуртків, клубів</w:t>
      </w:r>
      <w:r w:rsidR="00117908" w:rsidRPr="00333E72">
        <w:rPr>
          <w:rFonts w:ascii="Times New Roman" w:hAnsi="Times New Roman" w:cs="Times New Roman"/>
          <w:sz w:val="28"/>
          <w:szCs w:val="28"/>
        </w:rPr>
        <w:t>.</w:t>
      </w:r>
    </w:p>
    <w:p w14:paraId="00E1912E" w14:textId="17BBA31D" w:rsidR="00573214" w:rsidRPr="00333E72" w:rsidRDefault="00E34F37" w:rsidP="004B5B98">
      <w:pPr>
        <w:tabs>
          <w:tab w:val="left" w:pos="851"/>
        </w:tabs>
        <w:spacing w:before="100" w:beforeAutospacing="1" w:after="0" w:line="240" w:lineRule="auto"/>
        <w:ind w:firstLine="567"/>
        <w:jc w:val="both"/>
        <w:rPr>
          <w:rFonts w:ascii="Times New Roman" w:hAnsi="Times New Roman" w:cs="Times New Roman"/>
          <w:sz w:val="28"/>
          <w:szCs w:val="28"/>
        </w:rPr>
      </w:pPr>
      <w:r w:rsidRPr="00333E72">
        <w:rPr>
          <w:rFonts w:ascii="Times New Roman" w:hAnsi="Times New Roman" w:cs="Times New Roman"/>
          <w:sz w:val="28"/>
          <w:szCs w:val="28"/>
        </w:rPr>
        <w:t>3.3.</w:t>
      </w:r>
      <w:r w:rsidR="00DF3E30" w:rsidRPr="00333E72">
        <w:rPr>
          <w:rFonts w:ascii="Times New Roman" w:hAnsi="Times New Roman" w:cs="Times New Roman"/>
          <w:sz w:val="28"/>
          <w:szCs w:val="28"/>
        </w:rPr>
        <w:t> </w:t>
      </w:r>
      <w:r w:rsidR="003949A9" w:rsidRPr="00333E72">
        <w:rPr>
          <w:rFonts w:ascii="Times New Roman" w:hAnsi="Times New Roman" w:cs="Times New Roman"/>
          <w:sz w:val="28"/>
          <w:szCs w:val="28"/>
        </w:rPr>
        <w:t>Сприяння</w:t>
      </w:r>
      <w:r w:rsidR="00DC7079" w:rsidRPr="00333E72">
        <w:rPr>
          <w:rFonts w:ascii="Times New Roman" w:hAnsi="Times New Roman" w:cs="Times New Roman"/>
          <w:sz w:val="28"/>
          <w:szCs w:val="28"/>
        </w:rPr>
        <w:t xml:space="preserve"> </w:t>
      </w:r>
      <w:r w:rsidR="00AE55D6">
        <w:rPr>
          <w:rFonts w:ascii="Times New Roman" w:hAnsi="Times New Roman" w:cs="Times New Roman"/>
          <w:sz w:val="28"/>
          <w:szCs w:val="28"/>
        </w:rPr>
        <w:t xml:space="preserve">провадженню інформаційно-просвітницької діяльності у сфері </w:t>
      </w:r>
      <w:r w:rsidR="00AE55D6" w:rsidRPr="008029EF">
        <w:rPr>
          <w:rStyle w:val="FontStyle19"/>
          <w:b w:val="0"/>
          <w:sz w:val="28"/>
          <w:szCs w:val="28"/>
        </w:rPr>
        <w:t>утвердження української національної та громадянської ідентичності</w:t>
      </w:r>
      <w:r w:rsidR="002E2CD2">
        <w:rPr>
          <w:rStyle w:val="FontStyle19"/>
          <w:b w:val="0"/>
          <w:sz w:val="28"/>
          <w:szCs w:val="28"/>
        </w:rPr>
        <w:t xml:space="preserve"> </w:t>
      </w:r>
      <w:r w:rsidR="002E2CD2">
        <w:rPr>
          <w:rFonts w:ascii="Times New Roman" w:hAnsi="Times New Roman" w:cs="Times New Roman"/>
          <w:spacing w:val="-6"/>
          <w:sz w:val="28"/>
          <w:szCs w:val="28"/>
        </w:rPr>
        <w:t xml:space="preserve">та реалізації </w:t>
      </w:r>
      <w:r w:rsidR="00352BEF">
        <w:rPr>
          <w:rFonts w:ascii="Times New Roman" w:hAnsi="Times New Roman" w:cs="Times New Roman"/>
          <w:spacing w:val="-6"/>
          <w:sz w:val="28"/>
          <w:szCs w:val="28"/>
        </w:rPr>
        <w:t xml:space="preserve">Стратегії </w:t>
      </w:r>
      <w:r w:rsidR="002E2CD2">
        <w:rPr>
          <w:rFonts w:ascii="Times New Roman" w:hAnsi="Times New Roman" w:cs="Times New Roman"/>
          <w:spacing w:val="-6"/>
          <w:sz w:val="28"/>
          <w:szCs w:val="28"/>
        </w:rPr>
        <w:t>ветеранської політики.</w:t>
      </w:r>
    </w:p>
    <w:p w14:paraId="3D48E11C" w14:textId="4D2C2985" w:rsidR="007E252F" w:rsidRPr="00333E72" w:rsidRDefault="00DF3E30" w:rsidP="004B5B98">
      <w:pPr>
        <w:tabs>
          <w:tab w:val="left" w:pos="851"/>
        </w:tabs>
        <w:spacing w:before="100" w:beforeAutospacing="1" w:after="0" w:line="240" w:lineRule="auto"/>
        <w:ind w:firstLine="567"/>
        <w:jc w:val="both"/>
        <w:rPr>
          <w:rFonts w:ascii="Times New Roman" w:hAnsi="Times New Roman" w:cs="Times New Roman"/>
          <w:sz w:val="28"/>
          <w:szCs w:val="28"/>
        </w:rPr>
      </w:pPr>
      <w:r w:rsidRPr="00333E72">
        <w:rPr>
          <w:rFonts w:ascii="Times New Roman" w:hAnsi="Times New Roman" w:cs="Times New Roman"/>
          <w:sz w:val="28"/>
          <w:szCs w:val="28"/>
        </w:rPr>
        <w:t>3.4.</w:t>
      </w:r>
      <w:r w:rsidR="009A5E49">
        <w:rPr>
          <w:rFonts w:ascii="Times New Roman" w:hAnsi="Times New Roman" w:cs="Times New Roman"/>
          <w:sz w:val="28"/>
          <w:szCs w:val="28"/>
          <w:lang w:val="ru-RU"/>
        </w:rPr>
        <w:t> </w:t>
      </w:r>
      <w:r w:rsidR="007E252F" w:rsidRPr="00333E72">
        <w:rPr>
          <w:rFonts w:ascii="Times New Roman" w:hAnsi="Times New Roman" w:cs="Times New Roman"/>
          <w:sz w:val="28"/>
          <w:szCs w:val="28"/>
        </w:rPr>
        <w:t>Сприяння висвітленню діяльності громадських об’єднань</w:t>
      </w:r>
      <w:r w:rsidR="00E55507">
        <w:rPr>
          <w:rFonts w:ascii="Times New Roman" w:hAnsi="Times New Roman" w:cs="Times New Roman"/>
          <w:sz w:val="28"/>
          <w:szCs w:val="28"/>
        </w:rPr>
        <w:t xml:space="preserve">, </w:t>
      </w:r>
      <w:r w:rsidR="007E252F" w:rsidRPr="00333E72">
        <w:rPr>
          <w:rFonts w:ascii="Times New Roman" w:hAnsi="Times New Roman" w:cs="Times New Roman"/>
          <w:sz w:val="28"/>
          <w:szCs w:val="28"/>
        </w:rPr>
        <w:t xml:space="preserve">центрів </w:t>
      </w:r>
      <w:r w:rsidR="00E55507" w:rsidRPr="00333E72">
        <w:rPr>
          <w:rFonts w:ascii="Times New Roman" w:hAnsi="Times New Roman" w:cs="Times New Roman"/>
          <w:sz w:val="28"/>
          <w:szCs w:val="28"/>
        </w:rPr>
        <w:t>гуртків</w:t>
      </w:r>
      <w:r w:rsidR="00E55507">
        <w:rPr>
          <w:rFonts w:ascii="Times New Roman" w:hAnsi="Times New Roman" w:cs="Times New Roman"/>
          <w:sz w:val="28"/>
          <w:szCs w:val="28"/>
        </w:rPr>
        <w:t>,</w:t>
      </w:r>
      <w:r w:rsidR="00E55507" w:rsidRPr="00333E72">
        <w:rPr>
          <w:rFonts w:ascii="Times New Roman" w:hAnsi="Times New Roman" w:cs="Times New Roman"/>
          <w:sz w:val="28"/>
          <w:szCs w:val="28"/>
        </w:rPr>
        <w:t xml:space="preserve"> структурних підрозділів молодіжних центрів</w:t>
      </w:r>
      <w:r w:rsidR="00E55507">
        <w:rPr>
          <w:rFonts w:ascii="Times New Roman" w:hAnsi="Times New Roman" w:cs="Times New Roman"/>
          <w:sz w:val="28"/>
          <w:szCs w:val="28"/>
        </w:rPr>
        <w:t>,</w:t>
      </w:r>
      <w:r w:rsidR="00E55507" w:rsidRPr="00333E72">
        <w:rPr>
          <w:rFonts w:ascii="Times New Roman" w:hAnsi="Times New Roman" w:cs="Times New Roman"/>
          <w:sz w:val="28"/>
          <w:szCs w:val="28"/>
        </w:rPr>
        <w:t xml:space="preserve"> клубів </w:t>
      </w:r>
      <w:r w:rsidR="007E252F" w:rsidRPr="00333E72">
        <w:rPr>
          <w:rFonts w:ascii="Times New Roman" w:hAnsi="Times New Roman" w:cs="Times New Roman"/>
          <w:sz w:val="28"/>
          <w:szCs w:val="28"/>
        </w:rPr>
        <w:t>національно-</w:t>
      </w:r>
      <w:r w:rsidR="007E252F" w:rsidRPr="00333E72">
        <w:rPr>
          <w:rFonts w:ascii="Times New Roman" w:hAnsi="Times New Roman" w:cs="Times New Roman"/>
          <w:sz w:val="28"/>
          <w:szCs w:val="28"/>
        </w:rPr>
        <w:lastRenderedPageBreak/>
        <w:t>патріотичного</w:t>
      </w:r>
      <w:r w:rsidR="00E55507">
        <w:rPr>
          <w:rFonts w:ascii="Times New Roman" w:hAnsi="Times New Roman" w:cs="Times New Roman"/>
          <w:sz w:val="28"/>
          <w:szCs w:val="28"/>
        </w:rPr>
        <w:t xml:space="preserve"> та військово-патріотичного виховання у </w:t>
      </w:r>
      <w:r w:rsidR="00747A89">
        <w:rPr>
          <w:rFonts w:ascii="Times New Roman" w:hAnsi="Times New Roman" w:cs="Times New Roman"/>
          <w:sz w:val="28"/>
          <w:szCs w:val="28"/>
        </w:rPr>
        <w:t xml:space="preserve">сфері </w:t>
      </w:r>
      <w:r w:rsidR="00747A89" w:rsidRPr="008029EF">
        <w:rPr>
          <w:rStyle w:val="FontStyle19"/>
          <w:b w:val="0"/>
          <w:sz w:val="28"/>
          <w:szCs w:val="28"/>
        </w:rPr>
        <w:t>утвердження української національної та громадянської ідентичності</w:t>
      </w:r>
      <w:r w:rsidR="002E2CD2">
        <w:rPr>
          <w:rFonts w:ascii="Times New Roman" w:hAnsi="Times New Roman" w:cs="Times New Roman"/>
          <w:sz w:val="28"/>
          <w:szCs w:val="28"/>
        </w:rPr>
        <w:t xml:space="preserve"> </w:t>
      </w:r>
      <w:r w:rsidR="002E2CD2">
        <w:rPr>
          <w:rFonts w:ascii="Times New Roman" w:hAnsi="Times New Roman" w:cs="Times New Roman"/>
          <w:spacing w:val="-6"/>
          <w:sz w:val="28"/>
          <w:szCs w:val="28"/>
        </w:rPr>
        <w:t xml:space="preserve">та реалізації </w:t>
      </w:r>
      <w:r w:rsidR="00352BEF">
        <w:rPr>
          <w:rFonts w:ascii="Times New Roman" w:hAnsi="Times New Roman" w:cs="Times New Roman"/>
          <w:spacing w:val="-6"/>
          <w:sz w:val="28"/>
          <w:szCs w:val="28"/>
        </w:rPr>
        <w:t xml:space="preserve">Стратегії </w:t>
      </w:r>
      <w:r w:rsidR="002E2CD2">
        <w:rPr>
          <w:rFonts w:ascii="Times New Roman" w:hAnsi="Times New Roman" w:cs="Times New Roman"/>
          <w:spacing w:val="-6"/>
          <w:sz w:val="28"/>
          <w:szCs w:val="28"/>
        </w:rPr>
        <w:t>ветеранської політики.</w:t>
      </w:r>
    </w:p>
    <w:p w14:paraId="24A7A775" w14:textId="77DB9147" w:rsidR="00D20B0C" w:rsidRDefault="00542178" w:rsidP="004B5B98">
      <w:pPr>
        <w:tabs>
          <w:tab w:val="left" w:pos="851"/>
        </w:tabs>
        <w:spacing w:before="100" w:beforeAutospacing="1" w:after="0" w:line="240" w:lineRule="auto"/>
        <w:ind w:firstLine="567"/>
        <w:jc w:val="both"/>
        <w:rPr>
          <w:rFonts w:ascii="Times New Roman" w:hAnsi="Times New Roman" w:cs="Times New Roman"/>
          <w:sz w:val="28"/>
          <w:szCs w:val="28"/>
        </w:rPr>
      </w:pPr>
      <w:r w:rsidRPr="00333E72">
        <w:rPr>
          <w:rFonts w:ascii="Times New Roman" w:hAnsi="Times New Roman" w:cs="Times New Roman"/>
          <w:sz w:val="28"/>
          <w:szCs w:val="28"/>
        </w:rPr>
        <w:t>3.</w:t>
      </w:r>
      <w:r w:rsidR="00817222" w:rsidRPr="00333E72">
        <w:rPr>
          <w:rFonts w:ascii="Times New Roman" w:hAnsi="Times New Roman" w:cs="Times New Roman"/>
          <w:sz w:val="28"/>
          <w:szCs w:val="28"/>
        </w:rPr>
        <w:t>5</w:t>
      </w:r>
      <w:r w:rsidRPr="00333E72">
        <w:rPr>
          <w:rFonts w:ascii="Times New Roman" w:hAnsi="Times New Roman" w:cs="Times New Roman"/>
          <w:sz w:val="28"/>
          <w:szCs w:val="28"/>
        </w:rPr>
        <w:t>.</w:t>
      </w:r>
      <w:r w:rsidR="009A5E49">
        <w:rPr>
          <w:rFonts w:ascii="Times New Roman" w:hAnsi="Times New Roman" w:cs="Times New Roman"/>
          <w:sz w:val="28"/>
          <w:szCs w:val="28"/>
          <w:lang w:val="ru-RU"/>
        </w:rPr>
        <w:t> </w:t>
      </w:r>
      <w:r w:rsidR="00F12A43" w:rsidRPr="00333E72">
        <w:rPr>
          <w:rFonts w:ascii="Times New Roman" w:hAnsi="Times New Roman" w:cs="Times New Roman"/>
          <w:sz w:val="28"/>
          <w:szCs w:val="28"/>
        </w:rPr>
        <w:t xml:space="preserve">Стимулювання </w:t>
      </w:r>
      <w:r w:rsidR="00CE3927" w:rsidRPr="00333E72">
        <w:rPr>
          <w:rFonts w:ascii="Times New Roman" w:hAnsi="Times New Roman" w:cs="Times New Roman"/>
          <w:sz w:val="28"/>
          <w:szCs w:val="28"/>
        </w:rPr>
        <w:t>розвитку військово-патріотичної та військово-спортивної підготовки дітей та молоді</w:t>
      </w:r>
      <w:r w:rsidR="00C7666A" w:rsidRPr="00333E72">
        <w:rPr>
          <w:rFonts w:ascii="Times New Roman" w:hAnsi="Times New Roman" w:cs="Times New Roman"/>
          <w:sz w:val="28"/>
          <w:szCs w:val="28"/>
        </w:rPr>
        <w:t xml:space="preserve">, </w:t>
      </w:r>
      <w:r w:rsidR="00D20B0C" w:rsidRPr="00333E72">
        <w:rPr>
          <w:rFonts w:ascii="Times New Roman" w:hAnsi="Times New Roman" w:cs="Times New Roman"/>
          <w:sz w:val="28"/>
          <w:szCs w:val="28"/>
        </w:rPr>
        <w:t>проведенню Всеукраїнської дитячо-юнацької військово-патріотичної</w:t>
      </w:r>
      <w:r w:rsidR="005516D0" w:rsidRPr="00333E72">
        <w:rPr>
          <w:rFonts w:ascii="Times New Roman" w:hAnsi="Times New Roman" w:cs="Times New Roman"/>
          <w:sz w:val="28"/>
          <w:szCs w:val="28"/>
        </w:rPr>
        <w:t xml:space="preserve"> </w:t>
      </w:r>
      <w:r w:rsidR="00D20B0C" w:rsidRPr="00333E72">
        <w:rPr>
          <w:rFonts w:ascii="Times New Roman" w:hAnsi="Times New Roman" w:cs="Times New Roman"/>
          <w:sz w:val="28"/>
          <w:szCs w:val="28"/>
        </w:rPr>
        <w:t xml:space="preserve">гри </w:t>
      </w:r>
      <w:r w:rsidR="00F33DE3" w:rsidRPr="00333E72">
        <w:rPr>
          <w:rFonts w:ascii="Times New Roman" w:hAnsi="Times New Roman" w:cs="Times New Roman"/>
          <w:sz w:val="28"/>
          <w:szCs w:val="28"/>
        </w:rPr>
        <w:t>«</w:t>
      </w:r>
      <w:r w:rsidR="00D20B0C" w:rsidRPr="00333E72">
        <w:rPr>
          <w:rFonts w:ascii="Times New Roman" w:hAnsi="Times New Roman" w:cs="Times New Roman"/>
          <w:sz w:val="28"/>
          <w:szCs w:val="28"/>
        </w:rPr>
        <w:t>Сокіл</w:t>
      </w:r>
      <w:r w:rsidR="00F33DE3" w:rsidRPr="00333E72">
        <w:rPr>
          <w:rFonts w:ascii="Times New Roman" w:hAnsi="Times New Roman" w:cs="Times New Roman"/>
          <w:sz w:val="28"/>
          <w:szCs w:val="28"/>
        </w:rPr>
        <w:t>»</w:t>
      </w:r>
      <w:r w:rsidR="00D20B0C" w:rsidRPr="00333E72">
        <w:rPr>
          <w:rFonts w:ascii="Times New Roman" w:hAnsi="Times New Roman" w:cs="Times New Roman"/>
          <w:sz w:val="28"/>
          <w:szCs w:val="28"/>
        </w:rPr>
        <w:t xml:space="preserve"> (</w:t>
      </w:r>
      <w:r w:rsidR="00F33DE3" w:rsidRPr="00333E72">
        <w:rPr>
          <w:rFonts w:ascii="Times New Roman" w:hAnsi="Times New Roman" w:cs="Times New Roman"/>
          <w:sz w:val="28"/>
          <w:szCs w:val="28"/>
        </w:rPr>
        <w:t>«</w:t>
      </w:r>
      <w:r w:rsidR="00D20B0C" w:rsidRPr="00333E72">
        <w:rPr>
          <w:rFonts w:ascii="Times New Roman" w:hAnsi="Times New Roman" w:cs="Times New Roman"/>
          <w:sz w:val="28"/>
          <w:szCs w:val="28"/>
        </w:rPr>
        <w:t>Джура</w:t>
      </w:r>
      <w:r w:rsidR="00F33DE3" w:rsidRPr="00333E72">
        <w:rPr>
          <w:rFonts w:ascii="Times New Roman" w:hAnsi="Times New Roman" w:cs="Times New Roman"/>
          <w:sz w:val="28"/>
          <w:szCs w:val="28"/>
        </w:rPr>
        <w:t>»</w:t>
      </w:r>
      <w:r w:rsidR="00C72AAB" w:rsidRPr="00333E72">
        <w:rPr>
          <w:rFonts w:ascii="Times New Roman" w:hAnsi="Times New Roman" w:cs="Times New Roman"/>
          <w:sz w:val="28"/>
          <w:szCs w:val="28"/>
        </w:rPr>
        <w:t>)</w:t>
      </w:r>
      <w:r w:rsidR="0021290F" w:rsidRPr="00333E72">
        <w:rPr>
          <w:rFonts w:ascii="Times New Roman" w:hAnsi="Times New Roman" w:cs="Times New Roman"/>
          <w:sz w:val="28"/>
          <w:szCs w:val="28"/>
        </w:rPr>
        <w:t>,</w:t>
      </w:r>
      <w:r w:rsidR="00972D6E" w:rsidRPr="00333E72">
        <w:rPr>
          <w:rFonts w:ascii="Times New Roman" w:hAnsi="Times New Roman" w:cs="Times New Roman"/>
          <w:sz w:val="28"/>
          <w:szCs w:val="28"/>
        </w:rPr>
        <w:t xml:space="preserve"> </w:t>
      </w:r>
      <w:r w:rsidR="008A370F" w:rsidRPr="00333E72">
        <w:rPr>
          <w:rFonts w:ascii="Times New Roman" w:hAnsi="Times New Roman" w:cs="Times New Roman"/>
          <w:sz w:val="28"/>
          <w:szCs w:val="28"/>
        </w:rPr>
        <w:t xml:space="preserve">розвитку </w:t>
      </w:r>
      <w:r w:rsidR="0021290F" w:rsidRPr="00333E72">
        <w:rPr>
          <w:rFonts w:ascii="Times New Roman" w:hAnsi="Times New Roman" w:cs="Times New Roman"/>
          <w:sz w:val="28"/>
          <w:szCs w:val="28"/>
        </w:rPr>
        <w:t>Національної скаутської організації України «Пласт»</w:t>
      </w:r>
      <w:r w:rsidR="00461D0E" w:rsidRPr="00333E72">
        <w:rPr>
          <w:rFonts w:ascii="Times New Roman" w:hAnsi="Times New Roman" w:cs="Times New Roman"/>
          <w:sz w:val="28"/>
          <w:szCs w:val="28"/>
        </w:rPr>
        <w:t>.</w:t>
      </w:r>
    </w:p>
    <w:p w14:paraId="3D614C5A" w14:textId="7FA938C5" w:rsidR="00AA7041" w:rsidRDefault="00AA7041" w:rsidP="004B5B98">
      <w:pPr>
        <w:tabs>
          <w:tab w:val="left" w:pos="851"/>
        </w:tabs>
        <w:spacing w:before="100" w:beforeAutospacing="1" w:after="0" w:line="240" w:lineRule="auto"/>
        <w:ind w:firstLine="567"/>
        <w:jc w:val="both"/>
        <w:rPr>
          <w:rFonts w:ascii="Times New Roman" w:hAnsi="Times New Roman" w:cs="Times New Roman"/>
          <w:sz w:val="28"/>
          <w:szCs w:val="28"/>
        </w:rPr>
      </w:pPr>
      <w:r w:rsidRPr="00AA7041">
        <w:rPr>
          <w:rFonts w:ascii="Times New Roman" w:hAnsi="Times New Roman" w:cs="Times New Roman"/>
          <w:sz w:val="28"/>
          <w:szCs w:val="28"/>
        </w:rPr>
        <w:t>3.6.</w:t>
      </w:r>
      <w:r>
        <w:rPr>
          <w:rFonts w:ascii="Times New Roman" w:hAnsi="Times New Roman" w:cs="Times New Roman"/>
          <w:sz w:val="28"/>
          <w:szCs w:val="28"/>
        </w:rPr>
        <w:t> П</w:t>
      </w:r>
      <w:r w:rsidRPr="00AA7041">
        <w:rPr>
          <w:rFonts w:ascii="Times New Roman" w:hAnsi="Times New Roman" w:cs="Times New Roman"/>
          <w:sz w:val="28"/>
          <w:szCs w:val="28"/>
        </w:rPr>
        <w:t>ідвищення комунікації і взаємодії з ветеранами</w:t>
      </w:r>
      <w:r w:rsidR="002E2CD2">
        <w:rPr>
          <w:rFonts w:ascii="Times New Roman" w:hAnsi="Times New Roman" w:cs="Times New Roman"/>
          <w:sz w:val="28"/>
          <w:szCs w:val="28"/>
        </w:rPr>
        <w:t>/</w:t>
      </w:r>
      <w:proofErr w:type="spellStart"/>
      <w:r w:rsidR="002E2CD2">
        <w:rPr>
          <w:rFonts w:ascii="Times New Roman" w:hAnsi="Times New Roman" w:cs="Times New Roman"/>
          <w:sz w:val="28"/>
          <w:szCs w:val="28"/>
        </w:rPr>
        <w:t>ветеранками</w:t>
      </w:r>
      <w:proofErr w:type="spellEnd"/>
      <w:r w:rsidRPr="00AA7041">
        <w:rPr>
          <w:rFonts w:ascii="Times New Roman" w:hAnsi="Times New Roman" w:cs="Times New Roman"/>
          <w:sz w:val="28"/>
          <w:szCs w:val="28"/>
        </w:rPr>
        <w:t xml:space="preserve"> війни, членами їх сімей, членами сімей загиблих (померлих) ветеранів війни, членами сімей загиблих (померлих) Захисників і Захисниць України</w:t>
      </w:r>
      <w:r>
        <w:rPr>
          <w:rFonts w:ascii="Times New Roman" w:hAnsi="Times New Roman" w:cs="Times New Roman"/>
          <w:sz w:val="28"/>
          <w:szCs w:val="28"/>
        </w:rPr>
        <w:t>.</w:t>
      </w:r>
    </w:p>
    <w:p w14:paraId="6C0B4BCF" w14:textId="3D8B1E22" w:rsidR="005E2006" w:rsidRPr="00333E72" w:rsidRDefault="00616439" w:rsidP="004B5B98">
      <w:pPr>
        <w:tabs>
          <w:tab w:val="left" w:pos="851"/>
        </w:tabs>
        <w:spacing w:before="100" w:beforeAutospacing="1"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3.7. Сприяння </w:t>
      </w:r>
      <w:r w:rsidR="005E2006" w:rsidRPr="00616439">
        <w:rPr>
          <w:rFonts w:ascii="Times New Roman" w:hAnsi="Times New Roman" w:cs="Times New Roman"/>
          <w:sz w:val="28"/>
          <w:szCs w:val="28"/>
        </w:rPr>
        <w:t>залученн</w:t>
      </w:r>
      <w:r>
        <w:rPr>
          <w:rFonts w:ascii="Times New Roman" w:hAnsi="Times New Roman" w:cs="Times New Roman"/>
          <w:sz w:val="28"/>
          <w:szCs w:val="28"/>
        </w:rPr>
        <w:t>ю</w:t>
      </w:r>
      <w:r w:rsidR="005E2006" w:rsidRPr="00616439">
        <w:rPr>
          <w:rFonts w:ascii="Times New Roman" w:hAnsi="Times New Roman" w:cs="Times New Roman"/>
          <w:sz w:val="28"/>
          <w:szCs w:val="28"/>
        </w:rPr>
        <w:t xml:space="preserve"> ветеранів/</w:t>
      </w:r>
      <w:proofErr w:type="spellStart"/>
      <w:r w:rsidR="005E2006" w:rsidRPr="00616439">
        <w:rPr>
          <w:rFonts w:ascii="Times New Roman" w:hAnsi="Times New Roman" w:cs="Times New Roman"/>
          <w:sz w:val="28"/>
          <w:szCs w:val="28"/>
        </w:rPr>
        <w:t>ветеранок</w:t>
      </w:r>
      <w:proofErr w:type="spellEnd"/>
      <w:r w:rsidR="005E2006" w:rsidRPr="00616439">
        <w:rPr>
          <w:rFonts w:ascii="Times New Roman" w:hAnsi="Times New Roman" w:cs="Times New Roman"/>
          <w:sz w:val="28"/>
          <w:szCs w:val="28"/>
        </w:rPr>
        <w:t xml:space="preserve"> до підготовки та реалізації програм, проектів та заходів у сфері утвердження української національної та громадянської ідентичності</w:t>
      </w:r>
      <w:r w:rsidR="00DD0220">
        <w:rPr>
          <w:rFonts w:ascii="Times New Roman" w:hAnsi="Times New Roman" w:cs="Times New Roman"/>
          <w:sz w:val="28"/>
          <w:szCs w:val="28"/>
        </w:rPr>
        <w:t xml:space="preserve"> </w:t>
      </w:r>
      <w:r w:rsidR="00DD0220">
        <w:rPr>
          <w:rFonts w:ascii="Times New Roman" w:hAnsi="Times New Roman" w:cs="Times New Roman"/>
          <w:spacing w:val="-6"/>
          <w:sz w:val="28"/>
          <w:szCs w:val="28"/>
        </w:rPr>
        <w:t xml:space="preserve">та реалізації </w:t>
      </w:r>
      <w:r w:rsidR="008508DC">
        <w:rPr>
          <w:rFonts w:ascii="Times New Roman" w:hAnsi="Times New Roman" w:cs="Times New Roman"/>
          <w:spacing w:val="-6"/>
          <w:sz w:val="28"/>
          <w:szCs w:val="28"/>
        </w:rPr>
        <w:t xml:space="preserve">Стратегії </w:t>
      </w:r>
      <w:r w:rsidR="00DD0220">
        <w:rPr>
          <w:rFonts w:ascii="Times New Roman" w:hAnsi="Times New Roman" w:cs="Times New Roman"/>
          <w:spacing w:val="-6"/>
          <w:sz w:val="28"/>
          <w:szCs w:val="28"/>
        </w:rPr>
        <w:t>ветеранської політики.</w:t>
      </w:r>
    </w:p>
    <w:p w14:paraId="6500CD99" w14:textId="55925BE7" w:rsidR="00D20B0C" w:rsidRPr="00333E72" w:rsidRDefault="0043289C" w:rsidP="004B5B98">
      <w:pPr>
        <w:tabs>
          <w:tab w:val="left" w:pos="851"/>
        </w:tabs>
        <w:spacing w:before="100" w:beforeAutospacing="1" w:after="0" w:line="240" w:lineRule="auto"/>
        <w:ind w:firstLine="567"/>
        <w:jc w:val="both"/>
        <w:rPr>
          <w:rFonts w:ascii="Times New Roman" w:hAnsi="Times New Roman" w:cs="Times New Roman"/>
          <w:sz w:val="28"/>
          <w:szCs w:val="28"/>
        </w:rPr>
      </w:pPr>
      <w:r w:rsidRPr="00333E72">
        <w:rPr>
          <w:rFonts w:ascii="Times New Roman" w:hAnsi="Times New Roman" w:cs="Times New Roman"/>
          <w:sz w:val="28"/>
          <w:szCs w:val="28"/>
        </w:rPr>
        <w:t>3</w:t>
      </w:r>
      <w:r w:rsidR="00750CC0" w:rsidRPr="00333E72">
        <w:rPr>
          <w:rFonts w:ascii="Times New Roman" w:hAnsi="Times New Roman" w:cs="Times New Roman"/>
          <w:sz w:val="28"/>
          <w:szCs w:val="28"/>
        </w:rPr>
        <w:t>.</w:t>
      </w:r>
      <w:r w:rsidR="00616439">
        <w:rPr>
          <w:rFonts w:ascii="Times New Roman" w:hAnsi="Times New Roman" w:cs="Times New Roman"/>
          <w:sz w:val="28"/>
          <w:szCs w:val="28"/>
        </w:rPr>
        <w:t>8</w:t>
      </w:r>
      <w:r w:rsidRPr="00333E72">
        <w:rPr>
          <w:rFonts w:ascii="Times New Roman" w:hAnsi="Times New Roman" w:cs="Times New Roman"/>
          <w:sz w:val="28"/>
          <w:szCs w:val="28"/>
        </w:rPr>
        <w:t>.</w:t>
      </w:r>
      <w:r w:rsidR="009A5E49">
        <w:rPr>
          <w:rFonts w:ascii="Times New Roman" w:hAnsi="Times New Roman" w:cs="Times New Roman"/>
          <w:sz w:val="28"/>
          <w:szCs w:val="28"/>
          <w:lang w:val="ru-RU"/>
        </w:rPr>
        <w:t> </w:t>
      </w:r>
      <w:r w:rsidRPr="00333E72">
        <w:rPr>
          <w:rFonts w:ascii="Times New Roman" w:hAnsi="Times New Roman" w:cs="Times New Roman"/>
          <w:sz w:val="28"/>
          <w:szCs w:val="28"/>
        </w:rPr>
        <w:t>У</w:t>
      </w:r>
      <w:r w:rsidR="00D20B0C" w:rsidRPr="00333E72">
        <w:rPr>
          <w:rFonts w:ascii="Times New Roman" w:hAnsi="Times New Roman" w:cs="Times New Roman"/>
          <w:sz w:val="28"/>
          <w:szCs w:val="28"/>
        </w:rPr>
        <w:t xml:space="preserve">часть у проведенні моніторингу здійснення заходів </w:t>
      </w:r>
      <w:r w:rsidR="00700F57">
        <w:rPr>
          <w:rFonts w:ascii="Times New Roman" w:hAnsi="Times New Roman" w:cs="Times New Roman"/>
          <w:sz w:val="28"/>
          <w:szCs w:val="28"/>
        </w:rPr>
        <w:t xml:space="preserve">у сфері </w:t>
      </w:r>
      <w:r w:rsidR="00700F57" w:rsidRPr="008029EF">
        <w:rPr>
          <w:rStyle w:val="FontStyle19"/>
          <w:b w:val="0"/>
          <w:sz w:val="28"/>
          <w:szCs w:val="28"/>
        </w:rPr>
        <w:t>утвердження української національної та громадянської ідентичності</w:t>
      </w:r>
      <w:r w:rsidR="00D20B0C" w:rsidRPr="00333E72">
        <w:rPr>
          <w:rFonts w:ascii="Times New Roman" w:hAnsi="Times New Roman" w:cs="Times New Roman"/>
          <w:sz w:val="28"/>
          <w:szCs w:val="28"/>
        </w:rPr>
        <w:t xml:space="preserve"> </w:t>
      </w:r>
      <w:r w:rsidR="00C027F6" w:rsidRPr="00333E72">
        <w:rPr>
          <w:rFonts w:ascii="Times New Roman" w:hAnsi="Times New Roman" w:cs="Times New Roman"/>
          <w:sz w:val="28"/>
          <w:szCs w:val="28"/>
        </w:rPr>
        <w:t>в</w:t>
      </w:r>
      <w:r w:rsidR="00573214" w:rsidRPr="00333E72">
        <w:rPr>
          <w:rFonts w:ascii="Times New Roman" w:hAnsi="Times New Roman" w:cs="Times New Roman"/>
          <w:sz w:val="28"/>
          <w:szCs w:val="28"/>
        </w:rPr>
        <w:t xml:space="preserve"> </w:t>
      </w:r>
      <w:r w:rsidR="00286E8C" w:rsidRPr="00333E72">
        <w:rPr>
          <w:rFonts w:ascii="Times New Roman" w:hAnsi="Times New Roman" w:cs="Times New Roman"/>
          <w:sz w:val="28"/>
          <w:szCs w:val="28"/>
        </w:rPr>
        <w:t>закладах освіти Харківської міської ради</w:t>
      </w:r>
      <w:r w:rsidRPr="00333E72">
        <w:rPr>
          <w:rFonts w:ascii="Times New Roman" w:hAnsi="Times New Roman" w:cs="Times New Roman"/>
          <w:sz w:val="28"/>
          <w:szCs w:val="28"/>
        </w:rPr>
        <w:t>.</w:t>
      </w:r>
    </w:p>
    <w:p w14:paraId="6CED192C" w14:textId="2063A2E7" w:rsidR="00D20B0C" w:rsidRPr="00333E72" w:rsidRDefault="00D20B0C" w:rsidP="004B5B98">
      <w:pPr>
        <w:tabs>
          <w:tab w:val="left" w:pos="851"/>
        </w:tabs>
        <w:spacing w:before="100" w:beforeAutospacing="1" w:after="0" w:line="240" w:lineRule="auto"/>
        <w:ind w:firstLine="567"/>
        <w:jc w:val="both"/>
        <w:rPr>
          <w:rFonts w:ascii="Times New Roman" w:hAnsi="Times New Roman" w:cs="Times New Roman"/>
          <w:sz w:val="28"/>
          <w:szCs w:val="28"/>
        </w:rPr>
      </w:pPr>
      <w:r w:rsidRPr="00333E72">
        <w:rPr>
          <w:rFonts w:ascii="Times New Roman" w:hAnsi="Times New Roman" w:cs="Times New Roman"/>
          <w:sz w:val="28"/>
          <w:szCs w:val="28"/>
        </w:rPr>
        <w:t>4.</w:t>
      </w:r>
      <w:r w:rsidR="009A5E49">
        <w:rPr>
          <w:rFonts w:ascii="Times New Roman" w:hAnsi="Times New Roman" w:cs="Times New Roman"/>
          <w:sz w:val="28"/>
          <w:szCs w:val="28"/>
          <w:lang w:val="ru-RU"/>
        </w:rPr>
        <w:t> </w:t>
      </w:r>
      <w:r w:rsidRPr="00333E72">
        <w:rPr>
          <w:rFonts w:ascii="Times New Roman" w:hAnsi="Times New Roman" w:cs="Times New Roman"/>
          <w:sz w:val="28"/>
          <w:szCs w:val="28"/>
        </w:rPr>
        <w:t>Координаційна рада відповідно до покладених на неї завдань:</w:t>
      </w:r>
    </w:p>
    <w:p w14:paraId="78E2A6AE" w14:textId="1F361402" w:rsidR="001A03C9" w:rsidRPr="00333E72" w:rsidRDefault="008B6084" w:rsidP="004B5B98">
      <w:pPr>
        <w:tabs>
          <w:tab w:val="left" w:pos="851"/>
        </w:tabs>
        <w:spacing w:before="100" w:beforeAutospacing="1" w:after="0" w:line="240" w:lineRule="auto"/>
        <w:ind w:firstLine="567"/>
        <w:jc w:val="both"/>
        <w:rPr>
          <w:rFonts w:ascii="Times New Roman" w:hAnsi="Times New Roman" w:cs="Times New Roman"/>
          <w:sz w:val="28"/>
          <w:szCs w:val="28"/>
        </w:rPr>
      </w:pPr>
      <w:r w:rsidRPr="00333E72">
        <w:rPr>
          <w:rFonts w:ascii="Times New Roman" w:hAnsi="Times New Roman" w:cs="Times New Roman"/>
          <w:sz w:val="28"/>
          <w:szCs w:val="28"/>
        </w:rPr>
        <w:t>4.1.</w:t>
      </w:r>
      <w:r w:rsidR="009A5E49">
        <w:rPr>
          <w:rFonts w:ascii="Times New Roman" w:hAnsi="Times New Roman" w:cs="Times New Roman"/>
          <w:sz w:val="28"/>
          <w:szCs w:val="28"/>
          <w:lang w:val="ru-RU"/>
        </w:rPr>
        <w:t> </w:t>
      </w:r>
      <w:r w:rsidR="001A03C9" w:rsidRPr="00333E72">
        <w:rPr>
          <w:rFonts w:ascii="Times New Roman" w:hAnsi="Times New Roman" w:cs="Times New Roman"/>
          <w:sz w:val="28"/>
          <w:szCs w:val="28"/>
        </w:rPr>
        <w:t>Здійснює вивчення та аналіз стану виконання</w:t>
      </w:r>
      <w:r w:rsidR="008D020F" w:rsidRPr="00333E72">
        <w:rPr>
          <w:rFonts w:ascii="Times New Roman" w:hAnsi="Times New Roman" w:cs="Times New Roman"/>
          <w:sz w:val="28"/>
          <w:szCs w:val="28"/>
        </w:rPr>
        <w:t xml:space="preserve"> </w:t>
      </w:r>
      <w:r w:rsidR="00237A5B" w:rsidRPr="00333E72">
        <w:rPr>
          <w:rFonts w:ascii="Times New Roman" w:hAnsi="Times New Roman" w:cs="Times New Roman"/>
          <w:sz w:val="28"/>
          <w:szCs w:val="28"/>
        </w:rPr>
        <w:t>закладами освіти міста</w:t>
      </w:r>
      <w:r w:rsidR="001A03C9" w:rsidRPr="00333E72">
        <w:rPr>
          <w:rFonts w:ascii="Times New Roman" w:hAnsi="Times New Roman" w:cs="Times New Roman"/>
          <w:sz w:val="28"/>
          <w:szCs w:val="28"/>
        </w:rPr>
        <w:t xml:space="preserve"> </w:t>
      </w:r>
      <w:r w:rsidR="00957425">
        <w:rPr>
          <w:rFonts w:ascii="Times New Roman" w:hAnsi="Times New Roman" w:cs="Times New Roman"/>
          <w:sz w:val="28"/>
          <w:szCs w:val="28"/>
        </w:rPr>
        <w:t>заходів</w:t>
      </w:r>
      <w:r w:rsidR="001A03C9" w:rsidRPr="00333E72">
        <w:rPr>
          <w:rFonts w:ascii="Times New Roman" w:hAnsi="Times New Roman" w:cs="Times New Roman"/>
          <w:sz w:val="28"/>
          <w:szCs w:val="28"/>
        </w:rPr>
        <w:t xml:space="preserve"> </w:t>
      </w:r>
      <w:r w:rsidR="00957425">
        <w:rPr>
          <w:rFonts w:ascii="Times New Roman" w:hAnsi="Times New Roman" w:cs="Times New Roman"/>
          <w:sz w:val="28"/>
          <w:szCs w:val="28"/>
        </w:rPr>
        <w:t xml:space="preserve">у сфері </w:t>
      </w:r>
      <w:r w:rsidR="00957425" w:rsidRPr="008029EF">
        <w:rPr>
          <w:rStyle w:val="FontStyle19"/>
          <w:b w:val="0"/>
          <w:sz w:val="28"/>
          <w:szCs w:val="28"/>
        </w:rPr>
        <w:t>утвердження української національної та громадянської ідентичності</w:t>
      </w:r>
      <w:r w:rsidR="00957425" w:rsidRPr="00333E72">
        <w:rPr>
          <w:rFonts w:ascii="Times New Roman" w:hAnsi="Times New Roman" w:cs="Times New Roman"/>
          <w:sz w:val="28"/>
          <w:szCs w:val="28"/>
        </w:rPr>
        <w:t xml:space="preserve"> </w:t>
      </w:r>
      <w:r w:rsidR="001A03C9" w:rsidRPr="00333E72">
        <w:rPr>
          <w:rFonts w:ascii="Times New Roman" w:hAnsi="Times New Roman" w:cs="Times New Roman"/>
          <w:sz w:val="28"/>
          <w:szCs w:val="28"/>
        </w:rPr>
        <w:t>Комплексної програми розвитку освіти м. Харкова на 2018-202</w:t>
      </w:r>
      <w:r w:rsidR="00957425">
        <w:rPr>
          <w:rFonts w:ascii="Times New Roman" w:hAnsi="Times New Roman" w:cs="Times New Roman"/>
          <w:sz w:val="28"/>
          <w:szCs w:val="28"/>
        </w:rPr>
        <w:t>5</w:t>
      </w:r>
      <w:r w:rsidR="001A03C9" w:rsidRPr="00333E72">
        <w:rPr>
          <w:rFonts w:ascii="Times New Roman" w:hAnsi="Times New Roman" w:cs="Times New Roman"/>
          <w:sz w:val="28"/>
          <w:szCs w:val="28"/>
        </w:rPr>
        <w:t xml:space="preserve"> роки</w:t>
      </w:r>
      <w:r w:rsidR="00F95EA6" w:rsidRPr="00333E72">
        <w:rPr>
          <w:rFonts w:ascii="Times New Roman" w:hAnsi="Times New Roman" w:cs="Times New Roman"/>
          <w:sz w:val="28"/>
          <w:szCs w:val="28"/>
        </w:rPr>
        <w:t>.</w:t>
      </w:r>
    </w:p>
    <w:p w14:paraId="6DAADCF0" w14:textId="523A7D64" w:rsidR="00FD08B1" w:rsidRPr="00333E72" w:rsidRDefault="00F95EA6" w:rsidP="004B5B98">
      <w:pPr>
        <w:spacing w:before="100" w:beforeAutospacing="1" w:after="0" w:line="240" w:lineRule="auto"/>
        <w:ind w:firstLine="567"/>
        <w:jc w:val="both"/>
        <w:rPr>
          <w:rFonts w:ascii="Times New Roman" w:hAnsi="Times New Roman" w:cs="Times New Roman"/>
          <w:sz w:val="28"/>
          <w:szCs w:val="28"/>
        </w:rPr>
      </w:pPr>
      <w:r w:rsidRPr="00333E72">
        <w:rPr>
          <w:rFonts w:ascii="Times New Roman" w:hAnsi="Times New Roman" w:cs="Times New Roman"/>
          <w:sz w:val="28"/>
          <w:szCs w:val="28"/>
        </w:rPr>
        <w:t>4.2.</w:t>
      </w:r>
      <w:r w:rsidR="009A5E49">
        <w:rPr>
          <w:rFonts w:ascii="Times New Roman" w:hAnsi="Times New Roman" w:cs="Times New Roman"/>
          <w:sz w:val="28"/>
          <w:szCs w:val="28"/>
          <w:lang w:val="ru-RU"/>
        </w:rPr>
        <w:t> </w:t>
      </w:r>
      <w:r w:rsidR="00C943AA" w:rsidRPr="00333E72">
        <w:rPr>
          <w:rFonts w:ascii="Times New Roman" w:hAnsi="Times New Roman" w:cs="Times New Roman"/>
          <w:sz w:val="28"/>
          <w:szCs w:val="28"/>
        </w:rPr>
        <w:t xml:space="preserve">Проводить моніторинг стану виконання управліннями освіти адміністрацій районів Харківської міської ради </w:t>
      </w:r>
      <w:r w:rsidR="00FD08B1" w:rsidRPr="00333E72">
        <w:rPr>
          <w:rFonts w:ascii="Times New Roman" w:hAnsi="Times New Roman" w:cs="Times New Roman"/>
          <w:sz w:val="28"/>
          <w:szCs w:val="28"/>
        </w:rPr>
        <w:t>повноважень</w:t>
      </w:r>
      <w:r w:rsidR="00C943AA" w:rsidRPr="00333E72">
        <w:rPr>
          <w:rFonts w:ascii="Times New Roman" w:hAnsi="Times New Roman" w:cs="Times New Roman"/>
          <w:sz w:val="28"/>
          <w:szCs w:val="28"/>
        </w:rPr>
        <w:t xml:space="preserve"> з питань </w:t>
      </w:r>
      <w:r w:rsidR="000043B0" w:rsidRPr="008029EF">
        <w:rPr>
          <w:rStyle w:val="FontStyle19"/>
          <w:b w:val="0"/>
          <w:sz w:val="28"/>
          <w:szCs w:val="28"/>
        </w:rPr>
        <w:t>утвердження української національної та громадянської ідентичності</w:t>
      </w:r>
      <w:r w:rsidR="00DD0220">
        <w:rPr>
          <w:rFonts w:ascii="Times New Roman" w:hAnsi="Times New Roman" w:cs="Times New Roman"/>
          <w:sz w:val="28"/>
          <w:szCs w:val="28"/>
        </w:rPr>
        <w:t xml:space="preserve"> </w:t>
      </w:r>
      <w:r w:rsidR="00DD0220">
        <w:rPr>
          <w:rFonts w:ascii="Times New Roman" w:hAnsi="Times New Roman" w:cs="Times New Roman"/>
          <w:spacing w:val="-6"/>
          <w:sz w:val="28"/>
          <w:szCs w:val="28"/>
        </w:rPr>
        <w:t xml:space="preserve">та реалізації </w:t>
      </w:r>
      <w:r w:rsidR="008508DC">
        <w:rPr>
          <w:rFonts w:ascii="Times New Roman" w:hAnsi="Times New Roman" w:cs="Times New Roman"/>
          <w:spacing w:val="-6"/>
          <w:sz w:val="28"/>
          <w:szCs w:val="28"/>
        </w:rPr>
        <w:t xml:space="preserve">Стратегії </w:t>
      </w:r>
      <w:r w:rsidR="00DD0220">
        <w:rPr>
          <w:rFonts w:ascii="Times New Roman" w:hAnsi="Times New Roman" w:cs="Times New Roman"/>
          <w:spacing w:val="-6"/>
          <w:sz w:val="28"/>
          <w:szCs w:val="28"/>
        </w:rPr>
        <w:t>ветеранської політики.</w:t>
      </w:r>
    </w:p>
    <w:p w14:paraId="797B4F01" w14:textId="6A5E290D" w:rsidR="00D20B0C" w:rsidRPr="00333E72" w:rsidRDefault="00FD08B1" w:rsidP="004B5B98">
      <w:pPr>
        <w:tabs>
          <w:tab w:val="left" w:pos="851"/>
        </w:tabs>
        <w:spacing w:before="100" w:beforeAutospacing="1" w:after="0" w:line="240" w:lineRule="auto"/>
        <w:ind w:firstLine="567"/>
        <w:jc w:val="both"/>
        <w:rPr>
          <w:rFonts w:ascii="Times New Roman" w:hAnsi="Times New Roman" w:cs="Times New Roman"/>
          <w:sz w:val="28"/>
          <w:szCs w:val="28"/>
        </w:rPr>
      </w:pPr>
      <w:r w:rsidRPr="00333E72">
        <w:rPr>
          <w:rFonts w:ascii="Times New Roman" w:hAnsi="Times New Roman" w:cs="Times New Roman"/>
          <w:sz w:val="28"/>
          <w:szCs w:val="28"/>
        </w:rPr>
        <w:t>4.3.</w:t>
      </w:r>
      <w:r w:rsidR="009A5E49">
        <w:rPr>
          <w:rFonts w:ascii="Times New Roman" w:hAnsi="Times New Roman" w:cs="Times New Roman"/>
          <w:sz w:val="28"/>
          <w:szCs w:val="28"/>
          <w:lang w:val="ru-RU"/>
        </w:rPr>
        <w:t> </w:t>
      </w:r>
      <w:r w:rsidR="00261CEC" w:rsidRPr="00333E72">
        <w:rPr>
          <w:rFonts w:ascii="Times New Roman" w:hAnsi="Times New Roman" w:cs="Times New Roman"/>
          <w:sz w:val="28"/>
          <w:szCs w:val="28"/>
        </w:rPr>
        <w:t>Б</w:t>
      </w:r>
      <w:r w:rsidR="00D20B0C" w:rsidRPr="00333E72">
        <w:rPr>
          <w:rFonts w:ascii="Times New Roman" w:hAnsi="Times New Roman" w:cs="Times New Roman"/>
          <w:sz w:val="28"/>
          <w:szCs w:val="28"/>
        </w:rPr>
        <w:t>ере участь у розробленні про</w:t>
      </w:r>
      <w:r w:rsidR="00261CEC" w:rsidRPr="00333E72">
        <w:rPr>
          <w:rFonts w:ascii="Times New Roman" w:hAnsi="Times New Roman" w:cs="Times New Roman"/>
          <w:sz w:val="28"/>
          <w:szCs w:val="28"/>
        </w:rPr>
        <w:t>є</w:t>
      </w:r>
      <w:r w:rsidR="00D20B0C" w:rsidRPr="00333E72">
        <w:rPr>
          <w:rFonts w:ascii="Times New Roman" w:hAnsi="Times New Roman" w:cs="Times New Roman"/>
          <w:sz w:val="28"/>
          <w:szCs w:val="28"/>
        </w:rPr>
        <w:t xml:space="preserve">ктів </w:t>
      </w:r>
      <w:r w:rsidR="004470C8" w:rsidRPr="00333E72">
        <w:rPr>
          <w:rFonts w:ascii="Times New Roman" w:hAnsi="Times New Roman" w:cs="Times New Roman"/>
          <w:sz w:val="28"/>
          <w:szCs w:val="28"/>
        </w:rPr>
        <w:t>нормативних документів</w:t>
      </w:r>
      <w:r w:rsidR="00651763" w:rsidRPr="00333E72">
        <w:rPr>
          <w:rFonts w:ascii="Times New Roman" w:hAnsi="Times New Roman" w:cs="Times New Roman"/>
          <w:sz w:val="28"/>
          <w:szCs w:val="28"/>
        </w:rPr>
        <w:t xml:space="preserve"> Департаменту освіти </w:t>
      </w:r>
      <w:r w:rsidR="00D20B0C" w:rsidRPr="00333E72">
        <w:rPr>
          <w:rFonts w:ascii="Times New Roman" w:hAnsi="Times New Roman" w:cs="Times New Roman"/>
          <w:sz w:val="28"/>
          <w:szCs w:val="28"/>
        </w:rPr>
        <w:t xml:space="preserve">з питань </w:t>
      </w:r>
      <w:r w:rsidR="000B6E2E" w:rsidRPr="008029EF">
        <w:rPr>
          <w:rStyle w:val="FontStyle19"/>
          <w:b w:val="0"/>
          <w:sz w:val="28"/>
          <w:szCs w:val="28"/>
        </w:rPr>
        <w:t>утвердження української національної та громадянської ідентичності</w:t>
      </w:r>
      <w:r w:rsidR="00DD0220">
        <w:rPr>
          <w:rFonts w:ascii="Times New Roman" w:hAnsi="Times New Roman" w:cs="Times New Roman"/>
          <w:sz w:val="28"/>
          <w:szCs w:val="28"/>
        </w:rPr>
        <w:t xml:space="preserve"> </w:t>
      </w:r>
      <w:r w:rsidR="00DD0220">
        <w:rPr>
          <w:rFonts w:ascii="Times New Roman" w:hAnsi="Times New Roman" w:cs="Times New Roman"/>
          <w:spacing w:val="-6"/>
          <w:sz w:val="28"/>
          <w:szCs w:val="28"/>
        </w:rPr>
        <w:t xml:space="preserve">та реалізації </w:t>
      </w:r>
      <w:r w:rsidR="008508DC">
        <w:rPr>
          <w:rFonts w:ascii="Times New Roman" w:hAnsi="Times New Roman" w:cs="Times New Roman"/>
          <w:spacing w:val="-6"/>
          <w:sz w:val="28"/>
          <w:szCs w:val="28"/>
        </w:rPr>
        <w:t xml:space="preserve">Стратегії </w:t>
      </w:r>
      <w:r w:rsidR="00DD0220">
        <w:rPr>
          <w:rFonts w:ascii="Times New Roman" w:hAnsi="Times New Roman" w:cs="Times New Roman"/>
          <w:spacing w:val="-6"/>
          <w:sz w:val="28"/>
          <w:szCs w:val="28"/>
        </w:rPr>
        <w:t>ветеранської політики.</w:t>
      </w:r>
    </w:p>
    <w:p w14:paraId="0A92C1E4" w14:textId="736A2AEF" w:rsidR="00DC3CB8" w:rsidRPr="00333E72" w:rsidRDefault="004470C8" w:rsidP="004B5B98">
      <w:pPr>
        <w:tabs>
          <w:tab w:val="left" w:pos="851"/>
        </w:tabs>
        <w:spacing w:before="100" w:beforeAutospacing="1" w:after="0" w:line="240" w:lineRule="auto"/>
        <w:ind w:firstLine="567"/>
        <w:jc w:val="both"/>
        <w:rPr>
          <w:rFonts w:ascii="Times New Roman" w:hAnsi="Times New Roman" w:cs="Times New Roman"/>
          <w:sz w:val="28"/>
          <w:szCs w:val="28"/>
        </w:rPr>
      </w:pPr>
      <w:r w:rsidRPr="00333E72">
        <w:rPr>
          <w:rFonts w:ascii="Times New Roman" w:hAnsi="Times New Roman" w:cs="Times New Roman"/>
          <w:sz w:val="28"/>
          <w:szCs w:val="28"/>
        </w:rPr>
        <w:t>4</w:t>
      </w:r>
      <w:r w:rsidR="00EE25BE" w:rsidRPr="00333E72">
        <w:rPr>
          <w:rFonts w:ascii="Times New Roman" w:hAnsi="Times New Roman" w:cs="Times New Roman"/>
          <w:sz w:val="28"/>
          <w:szCs w:val="28"/>
        </w:rPr>
        <w:t>.4.</w:t>
      </w:r>
      <w:r w:rsidR="009A5E49">
        <w:rPr>
          <w:rFonts w:ascii="Times New Roman" w:hAnsi="Times New Roman" w:cs="Times New Roman"/>
          <w:sz w:val="28"/>
          <w:szCs w:val="28"/>
          <w:lang w:val="ru-RU"/>
        </w:rPr>
        <w:t> </w:t>
      </w:r>
      <w:r w:rsidR="00EE25BE" w:rsidRPr="00333E72">
        <w:rPr>
          <w:rFonts w:ascii="Times New Roman" w:hAnsi="Times New Roman" w:cs="Times New Roman"/>
          <w:sz w:val="28"/>
          <w:szCs w:val="28"/>
        </w:rPr>
        <w:t xml:space="preserve">Надає Департаменту освіти </w:t>
      </w:r>
      <w:r w:rsidR="00DC3CB8" w:rsidRPr="00333E72">
        <w:rPr>
          <w:rFonts w:ascii="Times New Roman" w:hAnsi="Times New Roman" w:cs="Times New Roman"/>
          <w:sz w:val="28"/>
          <w:szCs w:val="28"/>
        </w:rPr>
        <w:t xml:space="preserve">за результатами своєї роботи </w:t>
      </w:r>
      <w:r w:rsidR="00EE25BE" w:rsidRPr="00333E72">
        <w:rPr>
          <w:rFonts w:ascii="Times New Roman" w:hAnsi="Times New Roman" w:cs="Times New Roman"/>
          <w:sz w:val="28"/>
          <w:szCs w:val="28"/>
        </w:rPr>
        <w:t xml:space="preserve">пропозиції щодо вдосконалення роботи </w:t>
      </w:r>
      <w:r w:rsidR="006105BB" w:rsidRPr="00333E72">
        <w:rPr>
          <w:rFonts w:ascii="Times New Roman" w:hAnsi="Times New Roman" w:cs="Times New Roman"/>
          <w:sz w:val="28"/>
          <w:szCs w:val="28"/>
        </w:rPr>
        <w:t xml:space="preserve">в закладах освіти міста </w:t>
      </w:r>
      <w:r w:rsidR="000B6E2E">
        <w:rPr>
          <w:rFonts w:ascii="Times New Roman" w:hAnsi="Times New Roman" w:cs="Times New Roman"/>
          <w:sz w:val="28"/>
          <w:szCs w:val="28"/>
        </w:rPr>
        <w:t xml:space="preserve">у сфері </w:t>
      </w:r>
      <w:r w:rsidR="000B6E2E" w:rsidRPr="008029EF">
        <w:rPr>
          <w:rStyle w:val="FontStyle19"/>
          <w:b w:val="0"/>
          <w:sz w:val="28"/>
          <w:szCs w:val="28"/>
        </w:rPr>
        <w:t>утвердження української національної та громадянської ідентичності</w:t>
      </w:r>
      <w:r w:rsidR="00DD0220">
        <w:rPr>
          <w:rFonts w:ascii="Times New Roman" w:hAnsi="Times New Roman" w:cs="Times New Roman"/>
          <w:sz w:val="28"/>
          <w:szCs w:val="28"/>
        </w:rPr>
        <w:t xml:space="preserve"> </w:t>
      </w:r>
      <w:r w:rsidR="00DD0220">
        <w:rPr>
          <w:rFonts w:ascii="Times New Roman" w:hAnsi="Times New Roman" w:cs="Times New Roman"/>
          <w:spacing w:val="-6"/>
          <w:sz w:val="28"/>
          <w:szCs w:val="28"/>
        </w:rPr>
        <w:t xml:space="preserve">та реалізації </w:t>
      </w:r>
      <w:r w:rsidR="008508DC">
        <w:rPr>
          <w:rFonts w:ascii="Times New Roman" w:hAnsi="Times New Roman" w:cs="Times New Roman"/>
          <w:spacing w:val="-6"/>
          <w:sz w:val="28"/>
          <w:szCs w:val="28"/>
        </w:rPr>
        <w:t>Стратегії</w:t>
      </w:r>
      <w:r w:rsidR="008508DC">
        <w:rPr>
          <w:rFonts w:ascii="Times New Roman" w:hAnsi="Times New Roman" w:cs="Times New Roman"/>
          <w:spacing w:val="-6"/>
          <w:sz w:val="28"/>
          <w:szCs w:val="28"/>
        </w:rPr>
        <w:t xml:space="preserve"> </w:t>
      </w:r>
      <w:r w:rsidR="00DD0220">
        <w:rPr>
          <w:rFonts w:ascii="Times New Roman" w:hAnsi="Times New Roman" w:cs="Times New Roman"/>
          <w:spacing w:val="-6"/>
          <w:sz w:val="28"/>
          <w:szCs w:val="28"/>
        </w:rPr>
        <w:t>ветеранської політики.</w:t>
      </w:r>
    </w:p>
    <w:p w14:paraId="762DFD0E" w14:textId="0F0A726E" w:rsidR="00D454B0" w:rsidRPr="00333E72" w:rsidRDefault="00D454B0" w:rsidP="004B5B98">
      <w:pPr>
        <w:tabs>
          <w:tab w:val="left" w:pos="851"/>
        </w:tabs>
        <w:spacing w:before="100" w:beforeAutospacing="1" w:after="0" w:line="240" w:lineRule="auto"/>
        <w:ind w:firstLine="567"/>
        <w:jc w:val="both"/>
        <w:rPr>
          <w:rFonts w:ascii="Times New Roman" w:hAnsi="Times New Roman" w:cs="Times New Roman"/>
          <w:spacing w:val="-6"/>
          <w:sz w:val="28"/>
          <w:szCs w:val="28"/>
        </w:rPr>
      </w:pPr>
      <w:r w:rsidRPr="00333E72">
        <w:rPr>
          <w:rFonts w:ascii="Times New Roman" w:hAnsi="Times New Roman" w:cs="Times New Roman"/>
          <w:spacing w:val="-6"/>
          <w:sz w:val="28"/>
          <w:szCs w:val="28"/>
        </w:rPr>
        <w:t>4.5.</w:t>
      </w:r>
      <w:r w:rsidR="009A5E49">
        <w:rPr>
          <w:rFonts w:ascii="Times New Roman" w:hAnsi="Times New Roman" w:cs="Times New Roman"/>
          <w:spacing w:val="-6"/>
          <w:sz w:val="28"/>
          <w:szCs w:val="28"/>
          <w:lang w:val="ru-RU"/>
        </w:rPr>
        <w:t> </w:t>
      </w:r>
      <w:r w:rsidR="00E07124" w:rsidRPr="00333E72">
        <w:rPr>
          <w:rFonts w:ascii="Times New Roman" w:hAnsi="Times New Roman" w:cs="Times New Roman"/>
          <w:spacing w:val="-6"/>
          <w:sz w:val="28"/>
          <w:szCs w:val="28"/>
        </w:rPr>
        <w:t xml:space="preserve">Проводить через засоби масової інформації інформування громадськості щодо стану роботи </w:t>
      </w:r>
      <w:r w:rsidR="000B6E2E">
        <w:rPr>
          <w:rFonts w:ascii="Times New Roman" w:hAnsi="Times New Roman" w:cs="Times New Roman"/>
          <w:spacing w:val="-6"/>
          <w:sz w:val="28"/>
          <w:szCs w:val="28"/>
        </w:rPr>
        <w:t xml:space="preserve">у сфері </w:t>
      </w:r>
      <w:r w:rsidR="000B6E2E" w:rsidRPr="008029EF">
        <w:rPr>
          <w:rStyle w:val="FontStyle19"/>
          <w:b w:val="0"/>
          <w:sz w:val="28"/>
          <w:szCs w:val="28"/>
        </w:rPr>
        <w:t>утвердження української національної та громадянської ідентичності</w:t>
      </w:r>
      <w:r w:rsidR="00DD0220">
        <w:rPr>
          <w:rFonts w:ascii="Times New Roman" w:hAnsi="Times New Roman" w:cs="Times New Roman"/>
          <w:spacing w:val="-6"/>
          <w:sz w:val="28"/>
          <w:szCs w:val="28"/>
        </w:rPr>
        <w:t xml:space="preserve"> та реалізації </w:t>
      </w:r>
      <w:r w:rsidR="008508DC">
        <w:rPr>
          <w:rFonts w:ascii="Times New Roman" w:hAnsi="Times New Roman" w:cs="Times New Roman"/>
          <w:spacing w:val="-6"/>
          <w:sz w:val="28"/>
          <w:szCs w:val="28"/>
        </w:rPr>
        <w:t>Стратегії</w:t>
      </w:r>
      <w:r w:rsidR="008508DC">
        <w:rPr>
          <w:rFonts w:ascii="Times New Roman" w:hAnsi="Times New Roman" w:cs="Times New Roman"/>
          <w:spacing w:val="-6"/>
          <w:sz w:val="28"/>
          <w:szCs w:val="28"/>
        </w:rPr>
        <w:t xml:space="preserve"> </w:t>
      </w:r>
      <w:r w:rsidR="00DD0220">
        <w:rPr>
          <w:rFonts w:ascii="Times New Roman" w:hAnsi="Times New Roman" w:cs="Times New Roman"/>
          <w:spacing w:val="-6"/>
          <w:sz w:val="28"/>
          <w:szCs w:val="28"/>
        </w:rPr>
        <w:t>ветеранської політики.</w:t>
      </w:r>
    </w:p>
    <w:p w14:paraId="3BA69F47" w14:textId="77777777" w:rsidR="002E2CD2" w:rsidRDefault="002E2CD2" w:rsidP="004B5B98">
      <w:pPr>
        <w:tabs>
          <w:tab w:val="left" w:pos="851"/>
        </w:tabs>
        <w:spacing w:before="100" w:beforeAutospacing="1" w:after="0" w:line="240" w:lineRule="auto"/>
        <w:ind w:firstLine="567"/>
        <w:jc w:val="both"/>
        <w:rPr>
          <w:rFonts w:ascii="Times New Roman" w:hAnsi="Times New Roman" w:cs="Times New Roman"/>
          <w:sz w:val="28"/>
          <w:szCs w:val="28"/>
        </w:rPr>
      </w:pPr>
    </w:p>
    <w:p w14:paraId="3F9B2D40" w14:textId="19F3DE5F" w:rsidR="00D20B0C" w:rsidRPr="00333E72" w:rsidRDefault="00D20B0C" w:rsidP="004B5B98">
      <w:pPr>
        <w:tabs>
          <w:tab w:val="left" w:pos="851"/>
        </w:tabs>
        <w:spacing w:before="100" w:beforeAutospacing="1" w:after="0" w:line="240" w:lineRule="auto"/>
        <w:ind w:firstLine="567"/>
        <w:jc w:val="both"/>
        <w:rPr>
          <w:rFonts w:ascii="Times New Roman" w:hAnsi="Times New Roman" w:cs="Times New Roman"/>
          <w:sz w:val="28"/>
          <w:szCs w:val="28"/>
        </w:rPr>
      </w:pPr>
      <w:r w:rsidRPr="00333E72">
        <w:rPr>
          <w:rFonts w:ascii="Times New Roman" w:hAnsi="Times New Roman" w:cs="Times New Roman"/>
          <w:sz w:val="28"/>
          <w:szCs w:val="28"/>
        </w:rPr>
        <w:lastRenderedPageBreak/>
        <w:t>5. Координаційна рада має право:</w:t>
      </w:r>
    </w:p>
    <w:p w14:paraId="5E5B11C1" w14:textId="1042F593" w:rsidR="00D20B0C" w:rsidRPr="00333E72" w:rsidRDefault="00FE197A" w:rsidP="004B5B98">
      <w:pPr>
        <w:tabs>
          <w:tab w:val="left" w:pos="851"/>
        </w:tabs>
        <w:spacing w:before="100" w:beforeAutospacing="1" w:after="0" w:line="240" w:lineRule="auto"/>
        <w:ind w:firstLine="567"/>
        <w:jc w:val="both"/>
        <w:rPr>
          <w:rFonts w:ascii="Times New Roman" w:hAnsi="Times New Roman" w:cs="Times New Roman"/>
          <w:sz w:val="28"/>
          <w:szCs w:val="28"/>
        </w:rPr>
      </w:pPr>
      <w:r w:rsidRPr="00333E72">
        <w:rPr>
          <w:rFonts w:ascii="Times New Roman" w:hAnsi="Times New Roman" w:cs="Times New Roman"/>
          <w:sz w:val="28"/>
          <w:szCs w:val="28"/>
        </w:rPr>
        <w:t>5.1.</w:t>
      </w:r>
      <w:r w:rsidR="009A5E49">
        <w:rPr>
          <w:rFonts w:ascii="Times New Roman" w:hAnsi="Times New Roman" w:cs="Times New Roman"/>
          <w:sz w:val="28"/>
          <w:szCs w:val="28"/>
          <w:lang w:val="ru-RU"/>
        </w:rPr>
        <w:t> </w:t>
      </w:r>
      <w:r w:rsidR="00622A84" w:rsidRPr="00333E72">
        <w:rPr>
          <w:rFonts w:ascii="Times New Roman" w:hAnsi="Times New Roman" w:cs="Times New Roman"/>
          <w:sz w:val="28"/>
          <w:szCs w:val="28"/>
        </w:rPr>
        <w:t>О</w:t>
      </w:r>
      <w:r w:rsidR="00D20B0C" w:rsidRPr="00333E72">
        <w:rPr>
          <w:rFonts w:ascii="Times New Roman" w:hAnsi="Times New Roman" w:cs="Times New Roman"/>
          <w:sz w:val="28"/>
          <w:szCs w:val="28"/>
        </w:rPr>
        <w:t xml:space="preserve">тримувати в установленому порядку від </w:t>
      </w:r>
      <w:r w:rsidR="006C7BE7" w:rsidRPr="00333E72">
        <w:rPr>
          <w:rFonts w:ascii="Times New Roman" w:hAnsi="Times New Roman" w:cs="Times New Roman"/>
          <w:sz w:val="28"/>
          <w:szCs w:val="28"/>
        </w:rPr>
        <w:t xml:space="preserve">управлінь освіти адміністрацій районів та закладів освіти Харківської міської ради </w:t>
      </w:r>
      <w:r w:rsidR="00D20B0C" w:rsidRPr="00333E72">
        <w:rPr>
          <w:rFonts w:ascii="Times New Roman" w:hAnsi="Times New Roman" w:cs="Times New Roman"/>
          <w:sz w:val="28"/>
          <w:szCs w:val="28"/>
        </w:rPr>
        <w:t>інформацію, необхідну для виконання покладених на</w:t>
      </w:r>
      <w:r w:rsidR="00DA0593" w:rsidRPr="00333E72">
        <w:rPr>
          <w:rFonts w:ascii="Times New Roman" w:hAnsi="Times New Roman" w:cs="Times New Roman"/>
          <w:sz w:val="28"/>
          <w:szCs w:val="28"/>
        </w:rPr>
        <w:t xml:space="preserve"> </w:t>
      </w:r>
      <w:r w:rsidR="00D20B0C" w:rsidRPr="00333E72">
        <w:rPr>
          <w:rFonts w:ascii="Times New Roman" w:hAnsi="Times New Roman" w:cs="Times New Roman"/>
          <w:sz w:val="28"/>
          <w:szCs w:val="28"/>
        </w:rPr>
        <w:t>неї завдань</w:t>
      </w:r>
      <w:r w:rsidR="006C7BE7" w:rsidRPr="00333E72">
        <w:rPr>
          <w:rFonts w:ascii="Times New Roman" w:hAnsi="Times New Roman" w:cs="Times New Roman"/>
          <w:sz w:val="28"/>
          <w:szCs w:val="28"/>
        </w:rPr>
        <w:t>.</w:t>
      </w:r>
    </w:p>
    <w:p w14:paraId="2CB9A5B8" w14:textId="1B154CD9" w:rsidR="00C466C2" w:rsidRPr="00333E72" w:rsidRDefault="006C7BE7" w:rsidP="004B5B98">
      <w:pPr>
        <w:tabs>
          <w:tab w:val="left" w:pos="851"/>
        </w:tabs>
        <w:spacing w:before="100" w:beforeAutospacing="1" w:after="0" w:line="240" w:lineRule="auto"/>
        <w:ind w:firstLine="567"/>
        <w:jc w:val="both"/>
        <w:rPr>
          <w:rFonts w:ascii="Times New Roman" w:hAnsi="Times New Roman" w:cs="Times New Roman"/>
          <w:spacing w:val="-2"/>
          <w:sz w:val="28"/>
          <w:szCs w:val="28"/>
        </w:rPr>
      </w:pPr>
      <w:r w:rsidRPr="00333E72">
        <w:rPr>
          <w:rFonts w:ascii="Times New Roman" w:hAnsi="Times New Roman" w:cs="Times New Roman"/>
          <w:sz w:val="28"/>
          <w:szCs w:val="28"/>
        </w:rPr>
        <w:t>5.2.</w:t>
      </w:r>
      <w:r w:rsidR="009A5E49">
        <w:rPr>
          <w:rFonts w:ascii="Times New Roman" w:hAnsi="Times New Roman" w:cs="Times New Roman"/>
          <w:sz w:val="28"/>
          <w:szCs w:val="28"/>
          <w:lang w:val="ru-RU"/>
        </w:rPr>
        <w:t> </w:t>
      </w:r>
      <w:r w:rsidR="00622A84" w:rsidRPr="00333E72">
        <w:rPr>
          <w:rFonts w:ascii="Times New Roman" w:hAnsi="Times New Roman" w:cs="Times New Roman"/>
          <w:spacing w:val="-2"/>
          <w:sz w:val="28"/>
          <w:szCs w:val="28"/>
        </w:rPr>
        <w:t xml:space="preserve">Залучати до участі </w:t>
      </w:r>
      <w:r w:rsidR="00C466C2" w:rsidRPr="00333E72">
        <w:rPr>
          <w:rFonts w:ascii="Times New Roman" w:hAnsi="Times New Roman" w:cs="Times New Roman"/>
          <w:spacing w:val="-2"/>
          <w:sz w:val="28"/>
          <w:szCs w:val="28"/>
        </w:rPr>
        <w:t>в</w:t>
      </w:r>
      <w:r w:rsidR="00622A84" w:rsidRPr="00333E72">
        <w:rPr>
          <w:rFonts w:ascii="Times New Roman" w:hAnsi="Times New Roman" w:cs="Times New Roman"/>
          <w:spacing w:val="-2"/>
          <w:sz w:val="28"/>
          <w:szCs w:val="28"/>
        </w:rPr>
        <w:t xml:space="preserve"> своїй роботі представників органів місцевого самоврядування, підприємств, установ, організацій, а також громадських об’єднань (за погодженням з їх керівниками) </w:t>
      </w:r>
      <w:r w:rsidR="00C466C2" w:rsidRPr="00333E72">
        <w:rPr>
          <w:rFonts w:ascii="Times New Roman" w:hAnsi="Times New Roman" w:cs="Times New Roman"/>
          <w:spacing w:val="-2"/>
          <w:sz w:val="28"/>
          <w:szCs w:val="28"/>
        </w:rPr>
        <w:t>та</w:t>
      </w:r>
      <w:r w:rsidR="00622A84" w:rsidRPr="00333E72">
        <w:rPr>
          <w:rFonts w:ascii="Times New Roman" w:hAnsi="Times New Roman" w:cs="Times New Roman"/>
          <w:spacing w:val="-2"/>
          <w:sz w:val="28"/>
          <w:szCs w:val="28"/>
        </w:rPr>
        <w:t xml:space="preserve"> незалежних експертів (за згодою)</w:t>
      </w:r>
      <w:r w:rsidR="00C466C2" w:rsidRPr="00333E72">
        <w:rPr>
          <w:rFonts w:ascii="Times New Roman" w:hAnsi="Times New Roman" w:cs="Times New Roman"/>
          <w:spacing w:val="-2"/>
          <w:sz w:val="28"/>
          <w:szCs w:val="28"/>
        </w:rPr>
        <w:t>.</w:t>
      </w:r>
    </w:p>
    <w:p w14:paraId="2BB68CAC" w14:textId="049ECF7B" w:rsidR="003607D7" w:rsidRPr="00333E72" w:rsidRDefault="00C466C2" w:rsidP="004B5B98">
      <w:pPr>
        <w:tabs>
          <w:tab w:val="left" w:pos="851"/>
        </w:tabs>
        <w:spacing w:before="100" w:beforeAutospacing="1" w:after="0" w:line="240" w:lineRule="auto"/>
        <w:ind w:firstLine="567"/>
        <w:jc w:val="both"/>
        <w:rPr>
          <w:rFonts w:ascii="Times New Roman" w:hAnsi="Times New Roman" w:cs="Times New Roman"/>
          <w:spacing w:val="-4"/>
          <w:sz w:val="28"/>
          <w:szCs w:val="28"/>
        </w:rPr>
      </w:pPr>
      <w:r w:rsidRPr="00333E72">
        <w:rPr>
          <w:rFonts w:ascii="Times New Roman" w:hAnsi="Times New Roman" w:cs="Times New Roman"/>
          <w:spacing w:val="-4"/>
          <w:sz w:val="28"/>
          <w:szCs w:val="28"/>
        </w:rPr>
        <w:t>5.3.</w:t>
      </w:r>
      <w:r w:rsidR="009A5E49">
        <w:rPr>
          <w:rFonts w:ascii="Times New Roman" w:hAnsi="Times New Roman" w:cs="Times New Roman"/>
          <w:spacing w:val="-4"/>
          <w:sz w:val="28"/>
          <w:szCs w:val="28"/>
          <w:lang w:val="ru-RU"/>
        </w:rPr>
        <w:t> </w:t>
      </w:r>
      <w:r w:rsidR="003607D7" w:rsidRPr="00333E72">
        <w:rPr>
          <w:rFonts w:ascii="Times New Roman" w:hAnsi="Times New Roman" w:cs="Times New Roman"/>
          <w:spacing w:val="-4"/>
          <w:sz w:val="28"/>
          <w:szCs w:val="28"/>
        </w:rPr>
        <w:t>Розглядати пропозиції інститутів громадянського суспільства та</w:t>
      </w:r>
      <w:r w:rsidR="005619C3" w:rsidRPr="00333E72">
        <w:rPr>
          <w:rFonts w:ascii="Times New Roman" w:hAnsi="Times New Roman" w:cs="Times New Roman"/>
          <w:spacing w:val="-4"/>
          <w:sz w:val="28"/>
          <w:szCs w:val="28"/>
        </w:rPr>
        <w:t> </w:t>
      </w:r>
      <w:r w:rsidR="003607D7" w:rsidRPr="00333E72">
        <w:rPr>
          <w:rFonts w:ascii="Times New Roman" w:hAnsi="Times New Roman" w:cs="Times New Roman"/>
          <w:spacing w:val="-4"/>
          <w:sz w:val="28"/>
          <w:szCs w:val="28"/>
        </w:rPr>
        <w:t xml:space="preserve">звернення громадян з питань, що належать до компетенції </w:t>
      </w:r>
      <w:r w:rsidR="008D3C47">
        <w:rPr>
          <w:rFonts w:ascii="Times New Roman" w:hAnsi="Times New Roman" w:cs="Times New Roman"/>
          <w:spacing w:val="-4"/>
          <w:sz w:val="28"/>
          <w:szCs w:val="28"/>
        </w:rPr>
        <w:t>к</w:t>
      </w:r>
      <w:r w:rsidR="003607D7" w:rsidRPr="00333E72">
        <w:rPr>
          <w:rFonts w:ascii="Times New Roman" w:hAnsi="Times New Roman" w:cs="Times New Roman"/>
          <w:spacing w:val="-4"/>
          <w:sz w:val="28"/>
          <w:szCs w:val="28"/>
        </w:rPr>
        <w:t>оординаційної ради.</w:t>
      </w:r>
    </w:p>
    <w:p w14:paraId="7C0FF500" w14:textId="3B2AD517" w:rsidR="00D20B0C" w:rsidRPr="00333E72" w:rsidRDefault="00204350" w:rsidP="004B5B98">
      <w:pPr>
        <w:tabs>
          <w:tab w:val="left" w:pos="851"/>
        </w:tabs>
        <w:spacing w:before="100" w:beforeAutospacing="1" w:after="0" w:line="240" w:lineRule="auto"/>
        <w:ind w:firstLine="567"/>
        <w:jc w:val="both"/>
        <w:rPr>
          <w:rFonts w:ascii="Times New Roman" w:hAnsi="Times New Roman" w:cs="Times New Roman"/>
          <w:sz w:val="28"/>
          <w:szCs w:val="28"/>
        </w:rPr>
      </w:pPr>
      <w:r w:rsidRPr="00333E72">
        <w:rPr>
          <w:rFonts w:ascii="Times New Roman" w:hAnsi="Times New Roman" w:cs="Times New Roman"/>
          <w:sz w:val="28"/>
          <w:szCs w:val="28"/>
        </w:rPr>
        <w:t>5.4.</w:t>
      </w:r>
      <w:r w:rsidR="009A5E49">
        <w:rPr>
          <w:rFonts w:ascii="Times New Roman" w:hAnsi="Times New Roman" w:cs="Times New Roman"/>
          <w:sz w:val="28"/>
          <w:szCs w:val="28"/>
          <w:lang w:val="ru-RU"/>
        </w:rPr>
        <w:t> </w:t>
      </w:r>
      <w:r w:rsidRPr="00333E72">
        <w:rPr>
          <w:rFonts w:ascii="Times New Roman" w:hAnsi="Times New Roman" w:cs="Times New Roman"/>
          <w:sz w:val="28"/>
          <w:szCs w:val="28"/>
        </w:rPr>
        <w:t>У</w:t>
      </w:r>
      <w:r w:rsidR="00D20B0C" w:rsidRPr="00333E72">
        <w:rPr>
          <w:rFonts w:ascii="Times New Roman" w:hAnsi="Times New Roman" w:cs="Times New Roman"/>
          <w:sz w:val="28"/>
          <w:szCs w:val="28"/>
        </w:rPr>
        <w:t xml:space="preserve">творювати </w:t>
      </w:r>
      <w:r w:rsidRPr="00333E72">
        <w:rPr>
          <w:rFonts w:ascii="Times New Roman" w:hAnsi="Times New Roman" w:cs="Times New Roman"/>
          <w:sz w:val="28"/>
          <w:szCs w:val="28"/>
        </w:rPr>
        <w:t>в</w:t>
      </w:r>
      <w:r w:rsidR="00D20B0C" w:rsidRPr="00333E72">
        <w:rPr>
          <w:rFonts w:ascii="Times New Roman" w:hAnsi="Times New Roman" w:cs="Times New Roman"/>
          <w:sz w:val="28"/>
          <w:szCs w:val="28"/>
        </w:rPr>
        <w:t xml:space="preserve"> разі потреби для виконання покладених на неї завдань</w:t>
      </w:r>
      <w:r w:rsidRPr="00333E72">
        <w:rPr>
          <w:rFonts w:ascii="Times New Roman" w:hAnsi="Times New Roman" w:cs="Times New Roman"/>
          <w:sz w:val="28"/>
          <w:szCs w:val="28"/>
        </w:rPr>
        <w:t xml:space="preserve"> </w:t>
      </w:r>
      <w:r w:rsidR="00D20B0C" w:rsidRPr="00333E72">
        <w:rPr>
          <w:rFonts w:ascii="Times New Roman" w:hAnsi="Times New Roman" w:cs="Times New Roman"/>
          <w:sz w:val="28"/>
          <w:szCs w:val="28"/>
        </w:rPr>
        <w:t>постійні або тимчасові робочі групи</w:t>
      </w:r>
      <w:r w:rsidR="001408C9" w:rsidRPr="00333E72">
        <w:rPr>
          <w:rFonts w:ascii="Times New Roman" w:hAnsi="Times New Roman" w:cs="Times New Roman"/>
          <w:sz w:val="28"/>
          <w:szCs w:val="28"/>
        </w:rPr>
        <w:t xml:space="preserve"> з числа фахівців з питань освіти, молодіжної політики, фізичної культури та спорту, культури та мистецтва тощо.</w:t>
      </w:r>
    </w:p>
    <w:p w14:paraId="31275FEC" w14:textId="571C4C03" w:rsidR="00CF521D" w:rsidRPr="00333E72" w:rsidRDefault="00146137" w:rsidP="004B5B98">
      <w:pPr>
        <w:tabs>
          <w:tab w:val="left" w:pos="851"/>
        </w:tabs>
        <w:spacing w:before="100" w:beforeAutospacing="1" w:after="0" w:line="240" w:lineRule="auto"/>
        <w:ind w:firstLine="567"/>
        <w:jc w:val="both"/>
        <w:rPr>
          <w:rFonts w:ascii="Times New Roman" w:hAnsi="Times New Roman" w:cs="Times New Roman"/>
          <w:spacing w:val="-6"/>
          <w:sz w:val="28"/>
          <w:szCs w:val="28"/>
        </w:rPr>
      </w:pPr>
      <w:r w:rsidRPr="00333E72">
        <w:rPr>
          <w:rFonts w:ascii="Times New Roman" w:hAnsi="Times New Roman" w:cs="Times New Roman"/>
          <w:spacing w:val="-6"/>
          <w:sz w:val="28"/>
          <w:szCs w:val="28"/>
        </w:rPr>
        <w:t>5.5.</w:t>
      </w:r>
      <w:r w:rsidR="009A5E49">
        <w:rPr>
          <w:rFonts w:ascii="Times New Roman" w:hAnsi="Times New Roman" w:cs="Times New Roman"/>
          <w:spacing w:val="-6"/>
          <w:sz w:val="28"/>
          <w:szCs w:val="28"/>
          <w:lang w:val="ru-RU"/>
        </w:rPr>
        <w:t> </w:t>
      </w:r>
      <w:r w:rsidR="00F03351" w:rsidRPr="00333E72">
        <w:rPr>
          <w:rFonts w:ascii="Times New Roman" w:hAnsi="Times New Roman" w:cs="Times New Roman"/>
          <w:spacing w:val="-6"/>
          <w:sz w:val="28"/>
          <w:szCs w:val="28"/>
        </w:rPr>
        <w:t>О</w:t>
      </w:r>
      <w:r w:rsidR="00D20B0C" w:rsidRPr="00333E72">
        <w:rPr>
          <w:rFonts w:ascii="Times New Roman" w:hAnsi="Times New Roman" w:cs="Times New Roman"/>
          <w:spacing w:val="-6"/>
          <w:sz w:val="28"/>
          <w:szCs w:val="28"/>
        </w:rPr>
        <w:t>рганізовувати проведення конференцій, семінарів, нарад та інших</w:t>
      </w:r>
      <w:r w:rsidR="00CF521D" w:rsidRPr="00333E72">
        <w:rPr>
          <w:rFonts w:ascii="Times New Roman" w:hAnsi="Times New Roman" w:cs="Times New Roman"/>
          <w:spacing w:val="-6"/>
          <w:sz w:val="28"/>
          <w:szCs w:val="28"/>
        </w:rPr>
        <w:t xml:space="preserve"> </w:t>
      </w:r>
      <w:r w:rsidR="00D20B0C" w:rsidRPr="00333E72">
        <w:rPr>
          <w:rFonts w:ascii="Times New Roman" w:hAnsi="Times New Roman" w:cs="Times New Roman"/>
          <w:spacing w:val="-6"/>
          <w:sz w:val="28"/>
          <w:szCs w:val="28"/>
        </w:rPr>
        <w:t>заходів</w:t>
      </w:r>
      <w:r w:rsidR="00CF521D" w:rsidRPr="00333E72">
        <w:rPr>
          <w:rFonts w:ascii="Times New Roman" w:hAnsi="Times New Roman" w:cs="Times New Roman"/>
          <w:spacing w:val="-6"/>
          <w:sz w:val="28"/>
          <w:szCs w:val="28"/>
        </w:rPr>
        <w:t>.</w:t>
      </w:r>
    </w:p>
    <w:p w14:paraId="576FD8B8" w14:textId="5E37420A" w:rsidR="00F360DC" w:rsidRPr="00333E72" w:rsidRDefault="00CF521D" w:rsidP="004B5B98">
      <w:pPr>
        <w:tabs>
          <w:tab w:val="left" w:pos="851"/>
        </w:tabs>
        <w:spacing w:before="100" w:beforeAutospacing="1" w:after="0" w:line="240" w:lineRule="auto"/>
        <w:ind w:firstLine="567"/>
        <w:jc w:val="both"/>
        <w:rPr>
          <w:rFonts w:ascii="Times New Roman" w:hAnsi="Times New Roman" w:cs="Times New Roman"/>
          <w:sz w:val="28"/>
          <w:szCs w:val="28"/>
        </w:rPr>
      </w:pPr>
      <w:r w:rsidRPr="00333E72">
        <w:rPr>
          <w:rFonts w:ascii="Times New Roman" w:hAnsi="Times New Roman" w:cs="Times New Roman"/>
          <w:sz w:val="28"/>
          <w:szCs w:val="28"/>
        </w:rPr>
        <w:t xml:space="preserve">5.6. </w:t>
      </w:r>
      <w:r w:rsidR="009A5E49">
        <w:rPr>
          <w:rFonts w:ascii="Times New Roman" w:hAnsi="Times New Roman" w:cs="Times New Roman"/>
          <w:sz w:val="28"/>
          <w:szCs w:val="28"/>
          <w:lang w:val="ru-RU"/>
        </w:rPr>
        <w:t> </w:t>
      </w:r>
      <w:r w:rsidR="000B6E2E" w:rsidRPr="00AA7041">
        <w:rPr>
          <w:rFonts w:ascii="Times New Roman" w:hAnsi="Times New Roman" w:cs="Times New Roman"/>
          <w:sz w:val="28"/>
          <w:szCs w:val="28"/>
        </w:rPr>
        <w:t>В</w:t>
      </w:r>
      <w:r w:rsidRPr="00333E72">
        <w:rPr>
          <w:rFonts w:ascii="Times New Roman" w:hAnsi="Times New Roman" w:cs="Times New Roman"/>
          <w:sz w:val="28"/>
          <w:szCs w:val="28"/>
        </w:rPr>
        <w:t xml:space="preserve">носити пропозиції щодо удосконалення організації роботи </w:t>
      </w:r>
      <w:r w:rsidR="000B6E2E">
        <w:rPr>
          <w:rFonts w:ascii="Times New Roman" w:hAnsi="Times New Roman" w:cs="Times New Roman"/>
          <w:sz w:val="28"/>
          <w:szCs w:val="28"/>
        </w:rPr>
        <w:t>у сфері</w:t>
      </w:r>
      <w:r w:rsidRPr="00333E72">
        <w:rPr>
          <w:rFonts w:ascii="Times New Roman" w:hAnsi="Times New Roman" w:cs="Times New Roman"/>
          <w:sz w:val="28"/>
          <w:szCs w:val="28"/>
        </w:rPr>
        <w:t xml:space="preserve"> </w:t>
      </w:r>
      <w:r w:rsidR="000B6E2E" w:rsidRPr="008029EF">
        <w:rPr>
          <w:rStyle w:val="FontStyle19"/>
          <w:b w:val="0"/>
          <w:sz w:val="28"/>
          <w:szCs w:val="28"/>
        </w:rPr>
        <w:t>утвердження української національної та громадянської ідентичності</w:t>
      </w:r>
      <w:r w:rsidR="002E2CD2">
        <w:rPr>
          <w:rStyle w:val="FontStyle19"/>
          <w:b w:val="0"/>
          <w:sz w:val="28"/>
          <w:szCs w:val="28"/>
        </w:rPr>
        <w:t xml:space="preserve"> </w:t>
      </w:r>
      <w:r w:rsidR="002E2CD2">
        <w:rPr>
          <w:rFonts w:ascii="Times New Roman" w:hAnsi="Times New Roman" w:cs="Times New Roman"/>
          <w:spacing w:val="-6"/>
          <w:sz w:val="28"/>
          <w:szCs w:val="28"/>
        </w:rPr>
        <w:t xml:space="preserve">та реалізації </w:t>
      </w:r>
      <w:r w:rsidR="008508DC">
        <w:rPr>
          <w:rFonts w:ascii="Times New Roman" w:hAnsi="Times New Roman" w:cs="Times New Roman"/>
          <w:spacing w:val="-6"/>
          <w:sz w:val="28"/>
          <w:szCs w:val="28"/>
        </w:rPr>
        <w:t>Стратегії</w:t>
      </w:r>
      <w:r w:rsidR="008508DC">
        <w:rPr>
          <w:rFonts w:ascii="Times New Roman" w:hAnsi="Times New Roman" w:cs="Times New Roman"/>
          <w:spacing w:val="-6"/>
          <w:sz w:val="28"/>
          <w:szCs w:val="28"/>
        </w:rPr>
        <w:t xml:space="preserve"> </w:t>
      </w:r>
      <w:r w:rsidR="002E2CD2">
        <w:rPr>
          <w:rFonts w:ascii="Times New Roman" w:hAnsi="Times New Roman" w:cs="Times New Roman"/>
          <w:spacing w:val="-6"/>
          <w:sz w:val="28"/>
          <w:szCs w:val="28"/>
        </w:rPr>
        <w:t>ветеранської політики</w:t>
      </w:r>
      <w:r w:rsidR="000B6E2E" w:rsidRPr="00333E72">
        <w:rPr>
          <w:rFonts w:ascii="Times New Roman" w:hAnsi="Times New Roman" w:cs="Times New Roman"/>
          <w:sz w:val="28"/>
          <w:szCs w:val="28"/>
        </w:rPr>
        <w:t xml:space="preserve"> </w:t>
      </w:r>
      <w:r w:rsidRPr="00333E72">
        <w:rPr>
          <w:rFonts w:ascii="Times New Roman" w:hAnsi="Times New Roman" w:cs="Times New Roman"/>
          <w:sz w:val="28"/>
          <w:szCs w:val="28"/>
        </w:rPr>
        <w:t>на розгляд виконавчих органів Харківської міської ради.</w:t>
      </w:r>
    </w:p>
    <w:p w14:paraId="575702D5" w14:textId="63B5A5CA" w:rsidR="000F0B81" w:rsidRPr="00333E72" w:rsidRDefault="00D20B0C" w:rsidP="004B5B98">
      <w:pPr>
        <w:tabs>
          <w:tab w:val="left" w:pos="851"/>
        </w:tabs>
        <w:spacing w:before="100" w:beforeAutospacing="1" w:after="0" w:line="240" w:lineRule="auto"/>
        <w:ind w:firstLine="567"/>
        <w:jc w:val="both"/>
        <w:rPr>
          <w:rFonts w:ascii="Times New Roman" w:hAnsi="Times New Roman" w:cs="Times New Roman"/>
          <w:sz w:val="28"/>
          <w:szCs w:val="28"/>
        </w:rPr>
      </w:pPr>
      <w:r w:rsidRPr="00333E72">
        <w:rPr>
          <w:rFonts w:ascii="Times New Roman" w:hAnsi="Times New Roman" w:cs="Times New Roman"/>
          <w:sz w:val="28"/>
          <w:szCs w:val="28"/>
        </w:rPr>
        <w:t xml:space="preserve">6. </w:t>
      </w:r>
      <w:r w:rsidR="000F0B81" w:rsidRPr="00333E72">
        <w:rPr>
          <w:rFonts w:ascii="Times New Roman" w:hAnsi="Times New Roman" w:cs="Times New Roman"/>
          <w:sz w:val="28"/>
          <w:szCs w:val="28"/>
        </w:rPr>
        <w:t xml:space="preserve">До складу </w:t>
      </w:r>
      <w:r w:rsidR="008D3C47">
        <w:rPr>
          <w:rFonts w:ascii="Times New Roman" w:hAnsi="Times New Roman" w:cs="Times New Roman"/>
          <w:sz w:val="28"/>
          <w:szCs w:val="28"/>
        </w:rPr>
        <w:t>к</w:t>
      </w:r>
      <w:r w:rsidR="000F0B81" w:rsidRPr="00333E72">
        <w:rPr>
          <w:rFonts w:ascii="Times New Roman" w:hAnsi="Times New Roman" w:cs="Times New Roman"/>
          <w:sz w:val="28"/>
          <w:szCs w:val="28"/>
        </w:rPr>
        <w:t xml:space="preserve">оординаційної ради </w:t>
      </w:r>
      <w:r w:rsidR="00DF3E30" w:rsidRPr="00333E72">
        <w:rPr>
          <w:rFonts w:ascii="Times New Roman" w:hAnsi="Times New Roman" w:cs="Times New Roman"/>
          <w:sz w:val="28"/>
          <w:szCs w:val="28"/>
        </w:rPr>
        <w:t xml:space="preserve">можуть </w:t>
      </w:r>
      <w:r w:rsidR="000F0B81" w:rsidRPr="00333E72">
        <w:rPr>
          <w:rFonts w:ascii="Times New Roman" w:hAnsi="Times New Roman" w:cs="Times New Roman"/>
          <w:sz w:val="28"/>
          <w:szCs w:val="28"/>
        </w:rPr>
        <w:t>вход</w:t>
      </w:r>
      <w:r w:rsidR="00DF3E30" w:rsidRPr="00333E72">
        <w:rPr>
          <w:rFonts w:ascii="Times New Roman" w:hAnsi="Times New Roman" w:cs="Times New Roman"/>
          <w:sz w:val="28"/>
          <w:szCs w:val="28"/>
        </w:rPr>
        <w:t>ити</w:t>
      </w:r>
      <w:r w:rsidR="000F0B81" w:rsidRPr="00333E72">
        <w:rPr>
          <w:rFonts w:ascii="Times New Roman" w:hAnsi="Times New Roman" w:cs="Times New Roman"/>
          <w:sz w:val="28"/>
          <w:szCs w:val="28"/>
        </w:rPr>
        <w:t>:</w:t>
      </w:r>
    </w:p>
    <w:p w14:paraId="4014873C" w14:textId="2A3A5BF2" w:rsidR="000F0B81" w:rsidRPr="00333E72" w:rsidRDefault="000F0B81" w:rsidP="004B5B98">
      <w:pPr>
        <w:pStyle w:val="a9"/>
        <w:numPr>
          <w:ilvl w:val="0"/>
          <w:numId w:val="2"/>
        </w:numPr>
        <w:tabs>
          <w:tab w:val="left" w:pos="851"/>
        </w:tabs>
        <w:spacing w:before="100" w:beforeAutospacing="1" w:after="0" w:line="240" w:lineRule="auto"/>
        <w:ind w:left="0" w:firstLine="567"/>
        <w:jc w:val="both"/>
        <w:rPr>
          <w:rFonts w:ascii="Times New Roman" w:hAnsi="Times New Roman" w:cs="Times New Roman"/>
          <w:sz w:val="28"/>
          <w:szCs w:val="28"/>
        </w:rPr>
      </w:pPr>
      <w:r w:rsidRPr="00333E72">
        <w:rPr>
          <w:rFonts w:ascii="Times New Roman" w:hAnsi="Times New Roman" w:cs="Times New Roman"/>
          <w:sz w:val="28"/>
          <w:szCs w:val="28"/>
        </w:rPr>
        <w:t>голова координаційної ради –</w:t>
      </w:r>
      <w:r w:rsidR="004918C1" w:rsidRPr="00333E72">
        <w:rPr>
          <w:rFonts w:ascii="Times New Roman" w:hAnsi="Times New Roman" w:cs="Times New Roman"/>
          <w:sz w:val="28"/>
          <w:szCs w:val="28"/>
        </w:rPr>
        <w:t xml:space="preserve"> </w:t>
      </w:r>
      <w:r w:rsidR="00AE3D1F" w:rsidRPr="00333E72">
        <w:rPr>
          <w:rFonts w:ascii="Times New Roman" w:hAnsi="Times New Roman" w:cs="Times New Roman"/>
          <w:sz w:val="28"/>
          <w:szCs w:val="28"/>
        </w:rPr>
        <w:t xml:space="preserve">заступник </w:t>
      </w:r>
      <w:r w:rsidRPr="00333E72">
        <w:rPr>
          <w:rFonts w:ascii="Times New Roman" w:hAnsi="Times New Roman" w:cs="Times New Roman"/>
          <w:sz w:val="28"/>
          <w:szCs w:val="28"/>
        </w:rPr>
        <w:t>директор</w:t>
      </w:r>
      <w:r w:rsidR="00CC5C3D" w:rsidRPr="00333E72">
        <w:rPr>
          <w:rFonts w:ascii="Times New Roman" w:hAnsi="Times New Roman" w:cs="Times New Roman"/>
          <w:sz w:val="28"/>
          <w:szCs w:val="28"/>
        </w:rPr>
        <w:t>а</w:t>
      </w:r>
      <w:r w:rsidRPr="00333E72">
        <w:rPr>
          <w:rFonts w:ascii="Times New Roman" w:hAnsi="Times New Roman" w:cs="Times New Roman"/>
          <w:sz w:val="28"/>
          <w:szCs w:val="28"/>
        </w:rPr>
        <w:t xml:space="preserve"> Департаменту освіти Харківської міської ради;</w:t>
      </w:r>
    </w:p>
    <w:p w14:paraId="6E94EB2D" w14:textId="64697718" w:rsidR="000F0B81" w:rsidRPr="00333E72" w:rsidRDefault="000F0B81" w:rsidP="004B5B98">
      <w:pPr>
        <w:pStyle w:val="a9"/>
        <w:numPr>
          <w:ilvl w:val="0"/>
          <w:numId w:val="2"/>
        </w:numPr>
        <w:tabs>
          <w:tab w:val="left" w:pos="851"/>
        </w:tabs>
        <w:spacing w:before="100" w:beforeAutospacing="1" w:after="0" w:line="240" w:lineRule="auto"/>
        <w:ind w:left="0" w:firstLine="567"/>
        <w:jc w:val="both"/>
        <w:rPr>
          <w:rFonts w:ascii="Times New Roman" w:hAnsi="Times New Roman" w:cs="Times New Roman"/>
          <w:sz w:val="28"/>
          <w:szCs w:val="28"/>
        </w:rPr>
      </w:pPr>
      <w:r w:rsidRPr="00333E72">
        <w:rPr>
          <w:rFonts w:ascii="Times New Roman" w:hAnsi="Times New Roman" w:cs="Times New Roman"/>
          <w:sz w:val="28"/>
          <w:szCs w:val="28"/>
        </w:rPr>
        <w:t xml:space="preserve">заступник голови </w:t>
      </w:r>
      <w:r w:rsidR="008D3C47">
        <w:rPr>
          <w:rFonts w:ascii="Times New Roman" w:hAnsi="Times New Roman" w:cs="Times New Roman"/>
          <w:sz w:val="28"/>
          <w:szCs w:val="28"/>
        </w:rPr>
        <w:t>к</w:t>
      </w:r>
      <w:r w:rsidRPr="00333E72">
        <w:rPr>
          <w:rFonts w:ascii="Times New Roman" w:hAnsi="Times New Roman" w:cs="Times New Roman"/>
          <w:sz w:val="28"/>
          <w:szCs w:val="28"/>
        </w:rPr>
        <w:t>оординаційної ради;</w:t>
      </w:r>
    </w:p>
    <w:p w14:paraId="620F0A24" w14:textId="61E42840" w:rsidR="000F0B81" w:rsidRPr="00333E72" w:rsidRDefault="000F0B81" w:rsidP="004B5B98">
      <w:pPr>
        <w:pStyle w:val="a9"/>
        <w:numPr>
          <w:ilvl w:val="0"/>
          <w:numId w:val="2"/>
        </w:numPr>
        <w:tabs>
          <w:tab w:val="left" w:pos="851"/>
        </w:tabs>
        <w:spacing w:before="100" w:beforeAutospacing="1" w:after="0" w:line="240" w:lineRule="auto"/>
        <w:ind w:left="0" w:firstLine="567"/>
        <w:jc w:val="both"/>
        <w:rPr>
          <w:rFonts w:ascii="Times New Roman" w:hAnsi="Times New Roman" w:cs="Times New Roman"/>
          <w:sz w:val="28"/>
          <w:szCs w:val="28"/>
        </w:rPr>
      </w:pPr>
      <w:r w:rsidRPr="00333E72">
        <w:rPr>
          <w:rFonts w:ascii="Times New Roman" w:hAnsi="Times New Roman" w:cs="Times New Roman"/>
          <w:sz w:val="28"/>
          <w:szCs w:val="28"/>
        </w:rPr>
        <w:t xml:space="preserve">секретар </w:t>
      </w:r>
      <w:r w:rsidR="008D3C47">
        <w:rPr>
          <w:rFonts w:ascii="Times New Roman" w:hAnsi="Times New Roman" w:cs="Times New Roman"/>
          <w:sz w:val="28"/>
          <w:szCs w:val="28"/>
        </w:rPr>
        <w:t>к</w:t>
      </w:r>
      <w:r w:rsidRPr="00333E72">
        <w:rPr>
          <w:rFonts w:ascii="Times New Roman" w:hAnsi="Times New Roman" w:cs="Times New Roman"/>
          <w:sz w:val="28"/>
          <w:szCs w:val="28"/>
        </w:rPr>
        <w:t>оординаційної ради – посадова особа відповідальна за</w:t>
      </w:r>
      <w:r w:rsidR="00644F22" w:rsidRPr="00333E72">
        <w:rPr>
          <w:rFonts w:ascii="Times New Roman" w:hAnsi="Times New Roman" w:cs="Times New Roman"/>
          <w:sz w:val="28"/>
          <w:szCs w:val="28"/>
        </w:rPr>
        <w:t> </w:t>
      </w:r>
      <w:r w:rsidRPr="00333E72">
        <w:rPr>
          <w:rFonts w:ascii="Times New Roman" w:hAnsi="Times New Roman" w:cs="Times New Roman"/>
          <w:sz w:val="28"/>
          <w:szCs w:val="28"/>
        </w:rPr>
        <w:t>координацію діяльності з національно-патріотичного виховання;</w:t>
      </w:r>
    </w:p>
    <w:p w14:paraId="7604FD63" w14:textId="77777777" w:rsidR="000F0B81" w:rsidRPr="00333E72" w:rsidRDefault="000F0B81" w:rsidP="004B5B98">
      <w:pPr>
        <w:pStyle w:val="a9"/>
        <w:numPr>
          <w:ilvl w:val="0"/>
          <w:numId w:val="2"/>
        </w:numPr>
        <w:tabs>
          <w:tab w:val="left" w:pos="851"/>
        </w:tabs>
        <w:spacing w:before="100" w:beforeAutospacing="1" w:after="0" w:line="240" w:lineRule="auto"/>
        <w:ind w:left="0" w:firstLine="567"/>
        <w:jc w:val="both"/>
        <w:rPr>
          <w:rFonts w:ascii="Times New Roman" w:hAnsi="Times New Roman" w:cs="Times New Roman"/>
          <w:sz w:val="28"/>
          <w:szCs w:val="28"/>
        </w:rPr>
      </w:pPr>
      <w:r w:rsidRPr="00333E72">
        <w:rPr>
          <w:rFonts w:ascii="Times New Roman" w:hAnsi="Times New Roman" w:cs="Times New Roman"/>
          <w:sz w:val="28"/>
          <w:szCs w:val="28"/>
        </w:rPr>
        <w:t>спеціалісти Департаменту освіти Харківської міської ради;</w:t>
      </w:r>
    </w:p>
    <w:p w14:paraId="3879B7E6" w14:textId="77777777" w:rsidR="000F0B81" w:rsidRPr="00333E72" w:rsidRDefault="000F0B81" w:rsidP="004B5B98">
      <w:pPr>
        <w:pStyle w:val="a9"/>
        <w:numPr>
          <w:ilvl w:val="0"/>
          <w:numId w:val="2"/>
        </w:numPr>
        <w:tabs>
          <w:tab w:val="left" w:pos="851"/>
        </w:tabs>
        <w:spacing w:before="100" w:beforeAutospacing="1" w:after="0" w:line="240" w:lineRule="auto"/>
        <w:ind w:left="0" w:firstLine="567"/>
        <w:jc w:val="both"/>
        <w:rPr>
          <w:rFonts w:ascii="Times New Roman" w:hAnsi="Times New Roman" w:cs="Times New Roman"/>
          <w:sz w:val="28"/>
          <w:szCs w:val="28"/>
        </w:rPr>
      </w:pPr>
      <w:r w:rsidRPr="00333E72">
        <w:rPr>
          <w:rFonts w:ascii="Times New Roman" w:hAnsi="Times New Roman" w:cs="Times New Roman"/>
          <w:sz w:val="28"/>
          <w:szCs w:val="28"/>
        </w:rPr>
        <w:t>представники комунального закладу «Харківський центр професійного розвитку педагогічних працівників Харківської міської ради»;</w:t>
      </w:r>
    </w:p>
    <w:p w14:paraId="3090D2FD" w14:textId="77777777" w:rsidR="000F0B81" w:rsidRPr="00333E72" w:rsidRDefault="000F0B81" w:rsidP="004B5B98">
      <w:pPr>
        <w:pStyle w:val="a9"/>
        <w:numPr>
          <w:ilvl w:val="0"/>
          <w:numId w:val="2"/>
        </w:numPr>
        <w:tabs>
          <w:tab w:val="left" w:pos="851"/>
        </w:tabs>
        <w:spacing w:before="100" w:beforeAutospacing="1" w:after="0" w:line="240" w:lineRule="auto"/>
        <w:ind w:left="0" w:firstLine="567"/>
        <w:jc w:val="both"/>
        <w:rPr>
          <w:rFonts w:ascii="Times New Roman" w:hAnsi="Times New Roman" w:cs="Times New Roman"/>
          <w:sz w:val="28"/>
          <w:szCs w:val="28"/>
        </w:rPr>
      </w:pPr>
      <w:r w:rsidRPr="00333E72">
        <w:rPr>
          <w:rFonts w:ascii="Times New Roman" w:hAnsi="Times New Roman" w:cs="Times New Roman"/>
          <w:sz w:val="28"/>
          <w:szCs w:val="28"/>
        </w:rPr>
        <w:t>представники управлінь освіти адміністрацій районів Харківської міської ради, закладів освіти міського підпорядкування (за згодою);</w:t>
      </w:r>
    </w:p>
    <w:p w14:paraId="3EFB04FC" w14:textId="77777777" w:rsidR="000F0B81" w:rsidRPr="00333E72" w:rsidRDefault="000F0B81" w:rsidP="004B5B98">
      <w:pPr>
        <w:pStyle w:val="a9"/>
        <w:numPr>
          <w:ilvl w:val="0"/>
          <w:numId w:val="2"/>
        </w:numPr>
        <w:tabs>
          <w:tab w:val="left" w:pos="851"/>
        </w:tabs>
        <w:spacing w:before="100" w:beforeAutospacing="1" w:after="0" w:line="240" w:lineRule="auto"/>
        <w:ind w:left="0" w:firstLine="567"/>
        <w:jc w:val="both"/>
        <w:rPr>
          <w:rFonts w:ascii="Times New Roman" w:hAnsi="Times New Roman" w:cs="Times New Roman"/>
          <w:sz w:val="28"/>
          <w:szCs w:val="28"/>
        </w:rPr>
      </w:pPr>
      <w:r w:rsidRPr="00333E72">
        <w:rPr>
          <w:rFonts w:ascii="Times New Roman" w:hAnsi="Times New Roman" w:cs="Times New Roman"/>
          <w:sz w:val="28"/>
          <w:szCs w:val="28"/>
        </w:rPr>
        <w:t>представники закладів вищої освіти (за згодою);</w:t>
      </w:r>
    </w:p>
    <w:p w14:paraId="3EFAFF8E" w14:textId="31B9549A" w:rsidR="000F0B81" w:rsidRPr="00333E72" w:rsidRDefault="000F0B81" w:rsidP="004B5B98">
      <w:pPr>
        <w:pStyle w:val="a9"/>
        <w:numPr>
          <w:ilvl w:val="0"/>
          <w:numId w:val="2"/>
        </w:numPr>
        <w:tabs>
          <w:tab w:val="left" w:pos="851"/>
        </w:tabs>
        <w:spacing w:before="100" w:beforeAutospacing="1" w:after="0" w:line="240" w:lineRule="auto"/>
        <w:ind w:left="0" w:firstLine="567"/>
        <w:jc w:val="both"/>
        <w:rPr>
          <w:rFonts w:ascii="Times New Roman" w:hAnsi="Times New Roman" w:cs="Times New Roman"/>
          <w:sz w:val="28"/>
          <w:szCs w:val="28"/>
        </w:rPr>
      </w:pPr>
      <w:r w:rsidRPr="00333E72">
        <w:rPr>
          <w:rFonts w:ascii="Times New Roman" w:hAnsi="Times New Roman" w:cs="Times New Roman"/>
          <w:sz w:val="28"/>
          <w:szCs w:val="28"/>
        </w:rPr>
        <w:t xml:space="preserve">представники територіальних органів Національної поліції, </w:t>
      </w:r>
      <w:r w:rsidR="007B399C" w:rsidRPr="00333E72">
        <w:rPr>
          <w:rFonts w:ascii="Times New Roman" w:hAnsi="Times New Roman" w:cs="Times New Roman"/>
          <w:sz w:val="28"/>
          <w:szCs w:val="28"/>
        </w:rPr>
        <w:t xml:space="preserve">Адміністрації </w:t>
      </w:r>
      <w:proofErr w:type="spellStart"/>
      <w:r w:rsidR="007B399C" w:rsidRPr="00333E72">
        <w:rPr>
          <w:rFonts w:ascii="Times New Roman" w:hAnsi="Times New Roman" w:cs="Times New Roman"/>
          <w:sz w:val="28"/>
          <w:szCs w:val="28"/>
        </w:rPr>
        <w:t>Держприкордонслужби</w:t>
      </w:r>
      <w:proofErr w:type="spellEnd"/>
      <w:r w:rsidR="007B399C" w:rsidRPr="00333E72">
        <w:rPr>
          <w:rFonts w:ascii="Times New Roman" w:hAnsi="Times New Roman" w:cs="Times New Roman"/>
          <w:sz w:val="28"/>
          <w:szCs w:val="28"/>
        </w:rPr>
        <w:t xml:space="preserve">, ДСНС, регіонального органу СБУ, </w:t>
      </w:r>
      <w:r w:rsidRPr="00333E72">
        <w:rPr>
          <w:rFonts w:ascii="Times New Roman" w:hAnsi="Times New Roman" w:cs="Times New Roman"/>
          <w:sz w:val="28"/>
          <w:szCs w:val="28"/>
        </w:rPr>
        <w:t>військових частин Збройних Сил</w:t>
      </w:r>
      <w:r w:rsidR="007B399C" w:rsidRPr="00333E72">
        <w:rPr>
          <w:rFonts w:ascii="Times New Roman" w:hAnsi="Times New Roman" w:cs="Times New Roman"/>
          <w:sz w:val="28"/>
          <w:szCs w:val="28"/>
        </w:rPr>
        <w:t xml:space="preserve"> України</w:t>
      </w:r>
      <w:r w:rsidRPr="00333E72">
        <w:rPr>
          <w:rFonts w:ascii="Times New Roman" w:hAnsi="Times New Roman" w:cs="Times New Roman"/>
          <w:sz w:val="28"/>
          <w:szCs w:val="28"/>
        </w:rPr>
        <w:t xml:space="preserve">, Національної гвардії, </w:t>
      </w:r>
      <w:r w:rsidR="007B399C" w:rsidRPr="00333E72">
        <w:rPr>
          <w:rFonts w:ascii="Times New Roman" w:hAnsi="Times New Roman" w:cs="Times New Roman"/>
          <w:sz w:val="28"/>
          <w:szCs w:val="28"/>
        </w:rPr>
        <w:t xml:space="preserve">територіальних центрів комплектування та соціальної підтримки, </w:t>
      </w:r>
      <w:r w:rsidRPr="00333E72">
        <w:rPr>
          <w:rFonts w:ascii="Times New Roman" w:hAnsi="Times New Roman" w:cs="Times New Roman"/>
          <w:sz w:val="28"/>
          <w:szCs w:val="28"/>
        </w:rPr>
        <w:t>розташованих на території міста Харкова (за згодою);</w:t>
      </w:r>
    </w:p>
    <w:p w14:paraId="280C505B" w14:textId="1337FFAD" w:rsidR="007B399C" w:rsidRDefault="007B399C" w:rsidP="004B5B98">
      <w:pPr>
        <w:pStyle w:val="a9"/>
        <w:numPr>
          <w:ilvl w:val="0"/>
          <w:numId w:val="2"/>
        </w:numPr>
        <w:tabs>
          <w:tab w:val="left" w:pos="851"/>
        </w:tabs>
        <w:spacing w:before="100" w:beforeAutospacing="1" w:after="0" w:line="240" w:lineRule="auto"/>
        <w:ind w:left="0" w:firstLine="567"/>
        <w:jc w:val="both"/>
        <w:rPr>
          <w:rFonts w:ascii="Times New Roman" w:hAnsi="Times New Roman" w:cs="Times New Roman"/>
          <w:sz w:val="28"/>
          <w:szCs w:val="28"/>
        </w:rPr>
      </w:pPr>
      <w:r w:rsidRPr="00333E72">
        <w:rPr>
          <w:rFonts w:ascii="Times New Roman" w:hAnsi="Times New Roman" w:cs="Times New Roman"/>
          <w:sz w:val="28"/>
          <w:szCs w:val="28"/>
        </w:rPr>
        <w:t xml:space="preserve">представники інститутів громадянського суспільства, </w:t>
      </w:r>
      <w:r w:rsidR="00890835">
        <w:rPr>
          <w:rFonts w:ascii="Times New Roman" w:hAnsi="Times New Roman" w:cs="Times New Roman"/>
          <w:sz w:val="28"/>
          <w:szCs w:val="28"/>
        </w:rPr>
        <w:t>установ та організацій,</w:t>
      </w:r>
      <w:r w:rsidR="00890835" w:rsidRPr="00333E72">
        <w:rPr>
          <w:rFonts w:ascii="Times New Roman" w:hAnsi="Times New Roman" w:cs="Times New Roman"/>
          <w:sz w:val="28"/>
          <w:szCs w:val="28"/>
        </w:rPr>
        <w:t xml:space="preserve"> </w:t>
      </w:r>
      <w:r w:rsidRPr="00333E72">
        <w:rPr>
          <w:rFonts w:ascii="Times New Roman" w:hAnsi="Times New Roman" w:cs="Times New Roman"/>
          <w:sz w:val="28"/>
          <w:szCs w:val="28"/>
        </w:rPr>
        <w:t xml:space="preserve">діяльність </w:t>
      </w:r>
      <w:r w:rsidR="00890835">
        <w:rPr>
          <w:rFonts w:ascii="Times New Roman" w:hAnsi="Times New Roman" w:cs="Times New Roman"/>
          <w:sz w:val="28"/>
          <w:szCs w:val="28"/>
        </w:rPr>
        <w:t>яких спрямована на</w:t>
      </w:r>
      <w:r w:rsidRPr="00333E72">
        <w:rPr>
          <w:rFonts w:ascii="Times New Roman" w:hAnsi="Times New Roman" w:cs="Times New Roman"/>
          <w:sz w:val="28"/>
          <w:szCs w:val="28"/>
        </w:rPr>
        <w:t xml:space="preserve"> </w:t>
      </w:r>
      <w:r w:rsidR="009E40B8" w:rsidRPr="008029EF">
        <w:rPr>
          <w:rStyle w:val="FontStyle19"/>
          <w:b w:val="0"/>
          <w:sz w:val="28"/>
          <w:szCs w:val="28"/>
        </w:rPr>
        <w:t>утвердження української національної та громадянської ідентичності</w:t>
      </w:r>
      <w:r w:rsidR="009E40B8" w:rsidRPr="00333E72">
        <w:rPr>
          <w:rFonts w:ascii="Times New Roman" w:hAnsi="Times New Roman" w:cs="Times New Roman"/>
          <w:sz w:val="28"/>
          <w:szCs w:val="28"/>
        </w:rPr>
        <w:t xml:space="preserve"> </w:t>
      </w:r>
      <w:r w:rsidR="002E2CD2">
        <w:rPr>
          <w:rFonts w:ascii="Times New Roman" w:hAnsi="Times New Roman" w:cs="Times New Roman"/>
          <w:spacing w:val="-6"/>
          <w:sz w:val="28"/>
          <w:szCs w:val="28"/>
        </w:rPr>
        <w:t xml:space="preserve">та реалізацію </w:t>
      </w:r>
      <w:r w:rsidR="008508DC">
        <w:rPr>
          <w:rFonts w:ascii="Times New Roman" w:hAnsi="Times New Roman" w:cs="Times New Roman"/>
          <w:spacing w:val="-6"/>
          <w:sz w:val="28"/>
          <w:szCs w:val="28"/>
        </w:rPr>
        <w:t>Стратегії</w:t>
      </w:r>
      <w:r w:rsidR="008508DC">
        <w:rPr>
          <w:rFonts w:ascii="Times New Roman" w:hAnsi="Times New Roman" w:cs="Times New Roman"/>
          <w:spacing w:val="-6"/>
          <w:sz w:val="28"/>
          <w:szCs w:val="28"/>
        </w:rPr>
        <w:t xml:space="preserve"> </w:t>
      </w:r>
      <w:bookmarkStart w:id="2" w:name="_GoBack"/>
      <w:bookmarkEnd w:id="2"/>
      <w:r w:rsidR="002E2CD2">
        <w:rPr>
          <w:rFonts w:ascii="Times New Roman" w:hAnsi="Times New Roman" w:cs="Times New Roman"/>
          <w:spacing w:val="-6"/>
          <w:sz w:val="28"/>
          <w:szCs w:val="28"/>
        </w:rPr>
        <w:t>ветеранської політики</w:t>
      </w:r>
      <w:r w:rsidR="002E2CD2" w:rsidRPr="00333E72">
        <w:rPr>
          <w:rFonts w:ascii="Times New Roman" w:hAnsi="Times New Roman" w:cs="Times New Roman"/>
          <w:sz w:val="28"/>
          <w:szCs w:val="28"/>
        </w:rPr>
        <w:t xml:space="preserve"> </w:t>
      </w:r>
      <w:r w:rsidRPr="00333E72">
        <w:rPr>
          <w:rFonts w:ascii="Times New Roman" w:hAnsi="Times New Roman" w:cs="Times New Roman"/>
          <w:sz w:val="28"/>
          <w:szCs w:val="28"/>
        </w:rPr>
        <w:t>(за згодою);</w:t>
      </w:r>
    </w:p>
    <w:p w14:paraId="30AE5CCB" w14:textId="77777777" w:rsidR="002E2CD2" w:rsidRDefault="002E2CD2" w:rsidP="002E2CD2">
      <w:pPr>
        <w:pStyle w:val="a9"/>
        <w:tabs>
          <w:tab w:val="left" w:pos="851"/>
        </w:tabs>
        <w:spacing w:before="100" w:beforeAutospacing="1" w:after="0" w:line="240" w:lineRule="auto"/>
        <w:ind w:left="567"/>
        <w:jc w:val="both"/>
        <w:rPr>
          <w:rFonts w:ascii="Times New Roman" w:hAnsi="Times New Roman" w:cs="Times New Roman"/>
          <w:sz w:val="28"/>
          <w:szCs w:val="28"/>
        </w:rPr>
      </w:pPr>
    </w:p>
    <w:p w14:paraId="4A2ECEF1" w14:textId="44F7A1B9" w:rsidR="007B399C" w:rsidRPr="00333E72" w:rsidRDefault="007B399C" w:rsidP="004B5B98">
      <w:pPr>
        <w:pStyle w:val="a9"/>
        <w:numPr>
          <w:ilvl w:val="0"/>
          <w:numId w:val="2"/>
        </w:numPr>
        <w:tabs>
          <w:tab w:val="left" w:pos="851"/>
        </w:tabs>
        <w:spacing w:before="100" w:beforeAutospacing="1" w:after="0" w:line="240" w:lineRule="auto"/>
        <w:ind w:left="0" w:firstLine="567"/>
        <w:jc w:val="both"/>
        <w:rPr>
          <w:rFonts w:ascii="Times New Roman" w:hAnsi="Times New Roman" w:cs="Times New Roman"/>
          <w:sz w:val="28"/>
          <w:szCs w:val="28"/>
        </w:rPr>
      </w:pPr>
      <w:r w:rsidRPr="00333E72">
        <w:rPr>
          <w:rFonts w:ascii="Times New Roman" w:hAnsi="Times New Roman" w:cs="Times New Roman"/>
          <w:sz w:val="28"/>
          <w:szCs w:val="28"/>
        </w:rPr>
        <w:t>представники місцевих засобів масової інформації</w:t>
      </w:r>
      <w:r w:rsidR="00333E72" w:rsidRPr="00333E72">
        <w:rPr>
          <w:rFonts w:ascii="Times New Roman" w:hAnsi="Times New Roman" w:cs="Times New Roman"/>
          <w:sz w:val="28"/>
          <w:szCs w:val="28"/>
          <w:lang w:val="ru-RU"/>
        </w:rPr>
        <w:t xml:space="preserve"> </w:t>
      </w:r>
      <w:r w:rsidRPr="00333E72">
        <w:rPr>
          <w:rFonts w:ascii="Times New Roman" w:hAnsi="Times New Roman" w:cs="Times New Roman"/>
          <w:sz w:val="28"/>
          <w:szCs w:val="28"/>
        </w:rPr>
        <w:t>(за згодою);</w:t>
      </w:r>
    </w:p>
    <w:p w14:paraId="7FFEEF0E" w14:textId="215B5E5A" w:rsidR="00890835" w:rsidRDefault="000F0B81" w:rsidP="004B5B98">
      <w:pPr>
        <w:pStyle w:val="a9"/>
        <w:numPr>
          <w:ilvl w:val="0"/>
          <w:numId w:val="2"/>
        </w:numPr>
        <w:tabs>
          <w:tab w:val="left" w:pos="851"/>
        </w:tabs>
        <w:spacing w:before="100" w:beforeAutospacing="1" w:after="0" w:line="240" w:lineRule="auto"/>
        <w:ind w:left="0" w:firstLine="567"/>
        <w:jc w:val="both"/>
        <w:rPr>
          <w:rFonts w:ascii="Times New Roman" w:hAnsi="Times New Roman" w:cs="Times New Roman"/>
          <w:sz w:val="28"/>
          <w:szCs w:val="28"/>
        </w:rPr>
      </w:pPr>
      <w:r w:rsidRPr="00333E72">
        <w:rPr>
          <w:rFonts w:ascii="Times New Roman" w:hAnsi="Times New Roman" w:cs="Times New Roman"/>
          <w:sz w:val="28"/>
          <w:szCs w:val="28"/>
        </w:rPr>
        <w:t>представники громадських об’єднань ветеранів</w:t>
      </w:r>
      <w:r w:rsidR="002E2CD2">
        <w:rPr>
          <w:rFonts w:ascii="Times New Roman" w:hAnsi="Times New Roman" w:cs="Times New Roman"/>
          <w:sz w:val="28"/>
          <w:szCs w:val="28"/>
        </w:rPr>
        <w:t>/</w:t>
      </w:r>
      <w:proofErr w:type="spellStart"/>
      <w:r w:rsidR="002E2CD2">
        <w:rPr>
          <w:rFonts w:ascii="Times New Roman" w:hAnsi="Times New Roman" w:cs="Times New Roman"/>
          <w:sz w:val="28"/>
          <w:szCs w:val="28"/>
        </w:rPr>
        <w:t>ветеранок</w:t>
      </w:r>
      <w:proofErr w:type="spellEnd"/>
      <w:r w:rsidRPr="00333E72">
        <w:rPr>
          <w:rFonts w:ascii="Times New Roman" w:hAnsi="Times New Roman" w:cs="Times New Roman"/>
          <w:sz w:val="28"/>
          <w:szCs w:val="28"/>
        </w:rPr>
        <w:t xml:space="preserve"> війни</w:t>
      </w:r>
      <w:r w:rsidR="005423E7">
        <w:rPr>
          <w:rFonts w:ascii="Times New Roman" w:hAnsi="Times New Roman" w:cs="Times New Roman"/>
          <w:sz w:val="28"/>
          <w:szCs w:val="28"/>
        </w:rPr>
        <w:t xml:space="preserve"> – учасників бойових дій,</w:t>
      </w:r>
      <w:r w:rsidRPr="00333E72">
        <w:rPr>
          <w:rFonts w:ascii="Times New Roman" w:hAnsi="Times New Roman" w:cs="Times New Roman"/>
          <w:sz w:val="28"/>
          <w:szCs w:val="28"/>
        </w:rPr>
        <w:t xml:space="preserve"> військово-патріотичних і військово-спортивних клубів та організацій (за згодою)</w:t>
      </w:r>
    </w:p>
    <w:p w14:paraId="64EC6D4C" w14:textId="1901BDB2" w:rsidR="00890835" w:rsidRPr="00333E72" w:rsidRDefault="00890835" w:rsidP="00890835">
      <w:pPr>
        <w:pStyle w:val="a9"/>
        <w:numPr>
          <w:ilvl w:val="0"/>
          <w:numId w:val="2"/>
        </w:numPr>
        <w:tabs>
          <w:tab w:val="left" w:pos="851"/>
        </w:tabs>
        <w:spacing w:before="100" w:beforeAutospacing="1"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представники закладів освіти, органів учнівського самоврядування, дитячих та молодіжних громадських об’єднань ( за згодою).</w:t>
      </w:r>
    </w:p>
    <w:p w14:paraId="2D55A373" w14:textId="71DEE9E4" w:rsidR="00CC2341" w:rsidRDefault="004C5BC0" w:rsidP="004B5B98">
      <w:pPr>
        <w:tabs>
          <w:tab w:val="left" w:pos="851"/>
        </w:tabs>
        <w:spacing w:before="100" w:beforeAutospacing="1" w:after="0" w:line="240" w:lineRule="auto"/>
        <w:ind w:firstLine="567"/>
        <w:jc w:val="both"/>
        <w:rPr>
          <w:rFonts w:ascii="Times New Roman" w:hAnsi="Times New Roman" w:cs="Times New Roman"/>
          <w:sz w:val="28"/>
          <w:szCs w:val="28"/>
        </w:rPr>
      </w:pPr>
      <w:r w:rsidRPr="00333E72">
        <w:rPr>
          <w:rFonts w:ascii="Times New Roman" w:hAnsi="Times New Roman" w:cs="Times New Roman"/>
          <w:sz w:val="28"/>
          <w:szCs w:val="28"/>
        </w:rPr>
        <w:t>Строк повноважень</w:t>
      </w:r>
      <w:r w:rsidR="00573214" w:rsidRPr="00333E72">
        <w:rPr>
          <w:rFonts w:ascii="Times New Roman" w:hAnsi="Times New Roman" w:cs="Times New Roman"/>
          <w:sz w:val="28"/>
          <w:szCs w:val="28"/>
        </w:rPr>
        <w:t xml:space="preserve"> </w:t>
      </w:r>
      <w:r w:rsidR="00450762" w:rsidRPr="00333E72">
        <w:rPr>
          <w:rFonts w:ascii="Times New Roman" w:hAnsi="Times New Roman" w:cs="Times New Roman"/>
          <w:sz w:val="28"/>
          <w:szCs w:val="28"/>
        </w:rPr>
        <w:t xml:space="preserve">складу </w:t>
      </w:r>
      <w:r w:rsidR="008D3C47">
        <w:rPr>
          <w:rFonts w:ascii="Times New Roman" w:hAnsi="Times New Roman" w:cs="Times New Roman"/>
          <w:sz w:val="28"/>
          <w:szCs w:val="28"/>
        </w:rPr>
        <w:t>к</w:t>
      </w:r>
      <w:r w:rsidRPr="00333E72">
        <w:rPr>
          <w:rFonts w:ascii="Times New Roman" w:hAnsi="Times New Roman" w:cs="Times New Roman"/>
          <w:sz w:val="28"/>
          <w:szCs w:val="28"/>
        </w:rPr>
        <w:t>оординаційної ради с</w:t>
      </w:r>
      <w:r w:rsidR="006A668D" w:rsidRPr="00333E72">
        <w:rPr>
          <w:rFonts w:ascii="Times New Roman" w:hAnsi="Times New Roman" w:cs="Times New Roman"/>
          <w:sz w:val="28"/>
          <w:szCs w:val="28"/>
        </w:rPr>
        <w:t>тановить</w:t>
      </w:r>
      <w:r w:rsidRPr="00333E72">
        <w:rPr>
          <w:rFonts w:ascii="Times New Roman" w:hAnsi="Times New Roman" w:cs="Times New Roman"/>
          <w:sz w:val="28"/>
          <w:szCs w:val="28"/>
        </w:rPr>
        <w:t xml:space="preserve"> два роки.</w:t>
      </w:r>
    </w:p>
    <w:p w14:paraId="517CFC1D" w14:textId="7154833A" w:rsidR="00F57403" w:rsidRPr="00333E72" w:rsidRDefault="00F57403" w:rsidP="004B5B98">
      <w:pPr>
        <w:tabs>
          <w:tab w:val="left" w:pos="851"/>
        </w:tabs>
        <w:spacing w:before="100" w:beforeAutospacing="1"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Члени </w:t>
      </w:r>
      <w:r w:rsidR="008D3C47">
        <w:rPr>
          <w:rFonts w:ascii="Times New Roman" w:hAnsi="Times New Roman" w:cs="Times New Roman"/>
          <w:sz w:val="28"/>
          <w:szCs w:val="28"/>
        </w:rPr>
        <w:t>к</w:t>
      </w:r>
      <w:r>
        <w:rPr>
          <w:rFonts w:ascii="Times New Roman" w:hAnsi="Times New Roman" w:cs="Times New Roman"/>
          <w:sz w:val="28"/>
          <w:szCs w:val="28"/>
        </w:rPr>
        <w:t>оординаційної ради</w:t>
      </w:r>
      <w:r w:rsidR="008D3C47">
        <w:rPr>
          <w:rFonts w:ascii="Times New Roman" w:hAnsi="Times New Roman" w:cs="Times New Roman"/>
          <w:sz w:val="28"/>
          <w:szCs w:val="28"/>
        </w:rPr>
        <w:t xml:space="preserve"> беруть участь у її роботі на громадських засадах.</w:t>
      </w:r>
    </w:p>
    <w:p w14:paraId="47449C3B" w14:textId="44FC9A1F" w:rsidR="00F02C63" w:rsidRPr="00333E72" w:rsidRDefault="00D45733" w:rsidP="004B5B98">
      <w:pPr>
        <w:pStyle w:val="Style6"/>
        <w:widowControl/>
        <w:tabs>
          <w:tab w:val="left" w:pos="851"/>
        </w:tabs>
        <w:spacing w:before="100" w:beforeAutospacing="1"/>
        <w:ind w:firstLine="567"/>
        <w:jc w:val="both"/>
        <w:rPr>
          <w:rStyle w:val="FontStyle13"/>
          <w:sz w:val="28"/>
          <w:szCs w:val="28"/>
        </w:rPr>
      </w:pPr>
      <w:r w:rsidRPr="00333E72">
        <w:rPr>
          <w:sz w:val="28"/>
          <w:szCs w:val="28"/>
        </w:rPr>
        <w:t>7</w:t>
      </w:r>
      <w:r w:rsidR="00EA1E44" w:rsidRPr="00333E72">
        <w:rPr>
          <w:sz w:val="28"/>
          <w:szCs w:val="28"/>
        </w:rPr>
        <w:t xml:space="preserve">. Персональний </w:t>
      </w:r>
      <w:r w:rsidR="00EA1E44" w:rsidRPr="00333E72">
        <w:rPr>
          <w:rStyle w:val="FontStyle13"/>
          <w:sz w:val="28"/>
          <w:szCs w:val="28"/>
        </w:rPr>
        <w:t xml:space="preserve">склад </w:t>
      </w:r>
      <w:r w:rsidR="008D3C47">
        <w:rPr>
          <w:rStyle w:val="FontStyle13"/>
          <w:sz w:val="28"/>
          <w:szCs w:val="28"/>
        </w:rPr>
        <w:t>к</w:t>
      </w:r>
      <w:r w:rsidR="00EA1E44" w:rsidRPr="00333E72">
        <w:rPr>
          <w:rStyle w:val="FontStyle13"/>
          <w:sz w:val="28"/>
          <w:szCs w:val="28"/>
        </w:rPr>
        <w:t>оординаційної ради затверджує</w:t>
      </w:r>
      <w:proofErr w:type="spellStart"/>
      <w:r w:rsidR="00EA1E44" w:rsidRPr="00333E72">
        <w:rPr>
          <w:rStyle w:val="FontStyle13"/>
          <w:sz w:val="28"/>
          <w:szCs w:val="28"/>
          <w:lang w:val="ru-RU"/>
        </w:rPr>
        <w:t>ться</w:t>
      </w:r>
      <w:proofErr w:type="spellEnd"/>
      <w:r w:rsidR="00EA1E44" w:rsidRPr="00333E72">
        <w:rPr>
          <w:rStyle w:val="FontStyle13"/>
          <w:sz w:val="28"/>
          <w:szCs w:val="28"/>
          <w:lang w:val="ru-RU"/>
        </w:rPr>
        <w:t xml:space="preserve"> наказом Департаменту </w:t>
      </w:r>
      <w:proofErr w:type="spellStart"/>
      <w:r w:rsidR="00EA1E44" w:rsidRPr="00333E72">
        <w:rPr>
          <w:rStyle w:val="FontStyle13"/>
          <w:sz w:val="28"/>
          <w:szCs w:val="28"/>
          <w:lang w:val="ru-RU"/>
        </w:rPr>
        <w:t>осв</w:t>
      </w:r>
      <w:proofErr w:type="spellEnd"/>
      <w:r w:rsidR="00EA1E44" w:rsidRPr="00333E72">
        <w:rPr>
          <w:rStyle w:val="FontStyle13"/>
          <w:sz w:val="28"/>
          <w:szCs w:val="28"/>
        </w:rPr>
        <w:t>іти Харківської міської ради.</w:t>
      </w:r>
      <w:r w:rsidR="00F02C63" w:rsidRPr="00333E72">
        <w:rPr>
          <w:rStyle w:val="FontStyle13"/>
          <w:sz w:val="28"/>
          <w:szCs w:val="28"/>
        </w:rPr>
        <w:t xml:space="preserve"> </w:t>
      </w:r>
    </w:p>
    <w:p w14:paraId="66AF486A" w14:textId="369D9115" w:rsidR="001C3AD1" w:rsidRPr="00333E72" w:rsidRDefault="001C3AD1" w:rsidP="004B5B98">
      <w:pPr>
        <w:pStyle w:val="Style6"/>
        <w:widowControl/>
        <w:tabs>
          <w:tab w:val="left" w:pos="851"/>
        </w:tabs>
        <w:spacing w:before="100" w:beforeAutospacing="1"/>
        <w:ind w:firstLine="567"/>
        <w:jc w:val="both"/>
        <w:rPr>
          <w:rStyle w:val="FontStyle13"/>
          <w:bCs/>
          <w:sz w:val="28"/>
          <w:szCs w:val="28"/>
        </w:rPr>
      </w:pPr>
      <w:r w:rsidRPr="00333E72">
        <w:rPr>
          <w:rStyle w:val="FontStyle13"/>
          <w:bCs/>
          <w:sz w:val="28"/>
          <w:szCs w:val="28"/>
        </w:rPr>
        <w:t>Членство в координаційній раді припиняється в разі завершення строку повноважень її члена, систематичної (більше ніж два рази поспіль) відсутності його на засіданнях без поважних причин, відкликання свого представника інститутом громадянського суспільства, підприємством, установою, організацією, неможливості члена координаційної ради брати участь в її роботі за станом здоров’я та його смерті.</w:t>
      </w:r>
    </w:p>
    <w:p w14:paraId="5FEDE85E" w14:textId="5D612C5B" w:rsidR="007B399C" w:rsidRPr="00333E72" w:rsidRDefault="007B399C" w:rsidP="004B5B98">
      <w:pPr>
        <w:pStyle w:val="Style6"/>
        <w:widowControl/>
        <w:tabs>
          <w:tab w:val="left" w:pos="851"/>
        </w:tabs>
        <w:spacing w:before="100" w:beforeAutospacing="1"/>
        <w:ind w:firstLine="567"/>
        <w:jc w:val="both"/>
        <w:rPr>
          <w:rFonts w:eastAsiaTheme="minorHAnsi"/>
          <w:spacing w:val="-2"/>
          <w:sz w:val="28"/>
          <w:szCs w:val="28"/>
          <w:lang w:eastAsia="en-US"/>
        </w:rPr>
      </w:pPr>
      <w:r w:rsidRPr="00333E72">
        <w:rPr>
          <w:sz w:val="28"/>
          <w:szCs w:val="28"/>
        </w:rPr>
        <w:t>8.</w:t>
      </w:r>
      <w:r w:rsidR="009A5E49">
        <w:rPr>
          <w:sz w:val="28"/>
          <w:szCs w:val="28"/>
          <w:lang w:val="ru-RU"/>
        </w:rPr>
        <w:t> </w:t>
      </w:r>
      <w:r w:rsidRPr="00333E72">
        <w:rPr>
          <w:rFonts w:eastAsiaTheme="minorHAnsi"/>
          <w:spacing w:val="-2"/>
          <w:sz w:val="28"/>
          <w:szCs w:val="28"/>
          <w:lang w:eastAsia="en-US"/>
        </w:rPr>
        <w:t xml:space="preserve">Організація діяльності координаційної ради визначається цим Положенням, розробленим з урахуванням положень Типового положення, затвердженого постановою Кабінету Міністрів України від </w:t>
      </w:r>
      <w:r w:rsidR="000B237C">
        <w:rPr>
          <w:rFonts w:eastAsiaTheme="minorHAnsi"/>
          <w:spacing w:val="-2"/>
          <w:sz w:val="28"/>
          <w:szCs w:val="28"/>
          <w:lang w:eastAsia="en-US"/>
        </w:rPr>
        <w:t>18</w:t>
      </w:r>
      <w:r w:rsidRPr="00333E72">
        <w:rPr>
          <w:rFonts w:eastAsiaTheme="minorHAnsi"/>
          <w:spacing w:val="-2"/>
          <w:sz w:val="28"/>
          <w:szCs w:val="28"/>
          <w:lang w:eastAsia="en-US"/>
        </w:rPr>
        <w:t xml:space="preserve"> </w:t>
      </w:r>
      <w:r w:rsidR="000B237C">
        <w:rPr>
          <w:rFonts w:eastAsiaTheme="minorHAnsi"/>
          <w:spacing w:val="-2"/>
          <w:sz w:val="28"/>
          <w:szCs w:val="28"/>
          <w:lang w:eastAsia="en-US"/>
        </w:rPr>
        <w:t>квітня</w:t>
      </w:r>
      <w:r w:rsidRPr="00333E72">
        <w:rPr>
          <w:rFonts w:eastAsiaTheme="minorHAnsi"/>
          <w:spacing w:val="-2"/>
          <w:sz w:val="28"/>
          <w:szCs w:val="28"/>
          <w:lang w:eastAsia="en-US"/>
        </w:rPr>
        <w:t xml:space="preserve"> 20</w:t>
      </w:r>
      <w:r w:rsidR="000B237C">
        <w:rPr>
          <w:rFonts w:eastAsiaTheme="minorHAnsi"/>
          <w:spacing w:val="-2"/>
          <w:sz w:val="28"/>
          <w:szCs w:val="28"/>
          <w:lang w:eastAsia="en-US"/>
        </w:rPr>
        <w:t>23</w:t>
      </w:r>
      <w:r w:rsidRPr="00333E72">
        <w:rPr>
          <w:rFonts w:eastAsiaTheme="minorHAnsi"/>
          <w:spacing w:val="-2"/>
          <w:sz w:val="28"/>
          <w:szCs w:val="28"/>
          <w:lang w:eastAsia="en-US"/>
        </w:rPr>
        <w:t xml:space="preserve"> р. №</w:t>
      </w:r>
      <w:r w:rsidR="000B237C">
        <w:rPr>
          <w:rFonts w:eastAsiaTheme="minorHAnsi"/>
          <w:spacing w:val="-2"/>
          <w:sz w:val="28"/>
          <w:szCs w:val="28"/>
          <w:lang w:eastAsia="en-US"/>
        </w:rPr>
        <w:t> 364</w:t>
      </w:r>
      <w:r w:rsidRPr="00333E72">
        <w:rPr>
          <w:rFonts w:eastAsiaTheme="minorHAnsi"/>
          <w:spacing w:val="-2"/>
          <w:sz w:val="28"/>
          <w:szCs w:val="28"/>
          <w:lang w:eastAsia="en-US"/>
        </w:rPr>
        <w:t>.</w:t>
      </w:r>
    </w:p>
    <w:p w14:paraId="5AD909CA" w14:textId="720F4BF6" w:rsidR="0022511C" w:rsidRPr="00333E72" w:rsidRDefault="00043722" w:rsidP="004B5B98">
      <w:pPr>
        <w:pStyle w:val="Style6"/>
        <w:tabs>
          <w:tab w:val="left" w:pos="851"/>
        </w:tabs>
        <w:spacing w:before="100" w:beforeAutospacing="1"/>
        <w:ind w:firstLine="567"/>
        <w:jc w:val="both"/>
        <w:rPr>
          <w:rStyle w:val="FontStyle13"/>
          <w:sz w:val="28"/>
          <w:szCs w:val="28"/>
        </w:rPr>
      </w:pPr>
      <w:r w:rsidRPr="00333E72">
        <w:rPr>
          <w:rStyle w:val="FontStyle13"/>
          <w:sz w:val="28"/>
          <w:szCs w:val="28"/>
        </w:rPr>
        <w:t>9.</w:t>
      </w:r>
      <w:r w:rsidR="009A5E49">
        <w:rPr>
          <w:rStyle w:val="FontStyle13"/>
          <w:sz w:val="28"/>
          <w:szCs w:val="28"/>
          <w:lang w:val="ru-RU"/>
        </w:rPr>
        <w:t> </w:t>
      </w:r>
      <w:r w:rsidR="00BA7C9E" w:rsidRPr="00333E72">
        <w:rPr>
          <w:rStyle w:val="FontStyle13"/>
          <w:sz w:val="28"/>
          <w:szCs w:val="28"/>
        </w:rPr>
        <w:t xml:space="preserve">Основною організаційною формою роботи </w:t>
      </w:r>
      <w:r w:rsidR="000B237C">
        <w:rPr>
          <w:sz w:val="28"/>
          <w:szCs w:val="28"/>
        </w:rPr>
        <w:t>к</w:t>
      </w:r>
      <w:r w:rsidR="00BA7C9E" w:rsidRPr="00333E72">
        <w:rPr>
          <w:sz w:val="28"/>
          <w:szCs w:val="28"/>
        </w:rPr>
        <w:t>оординаційної ради</w:t>
      </w:r>
      <w:r w:rsidR="00BA7C9E" w:rsidRPr="00333E72">
        <w:rPr>
          <w:rStyle w:val="FontStyle13"/>
          <w:sz w:val="28"/>
          <w:szCs w:val="28"/>
        </w:rPr>
        <w:t xml:space="preserve"> є засідання, </w:t>
      </w:r>
      <w:r w:rsidR="0022511C" w:rsidRPr="00333E72">
        <w:rPr>
          <w:rStyle w:val="FontStyle13"/>
          <w:sz w:val="28"/>
          <w:szCs w:val="28"/>
        </w:rPr>
        <w:t xml:space="preserve">що </w:t>
      </w:r>
      <w:r w:rsidR="00BA7C9E" w:rsidRPr="00333E72">
        <w:rPr>
          <w:rStyle w:val="FontStyle13"/>
          <w:sz w:val="28"/>
          <w:szCs w:val="28"/>
        </w:rPr>
        <w:t xml:space="preserve">проводяться не рідше одного разу на рік. </w:t>
      </w:r>
      <w:r w:rsidR="0022511C" w:rsidRPr="00333E72">
        <w:rPr>
          <w:rStyle w:val="FontStyle13"/>
          <w:sz w:val="28"/>
          <w:szCs w:val="28"/>
        </w:rPr>
        <w:t xml:space="preserve">У разі необхідності засідання </w:t>
      </w:r>
      <w:r w:rsidR="000B237C">
        <w:rPr>
          <w:rStyle w:val="FontStyle13"/>
          <w:sz w:val="28"/>
          <w:szCs w:val="28"/>
        </w:rPr>
        <w:t>к</w:t>
      </w:r>
      <w:r w:rsidR="0022511C" w:rsidRPr="00333E72">
        <w:rPr>
          <w:rStyle w:val="FontStyle13"/>
          <w:sz w:val="28"/>
          <w:szCs w:val="28"/>
        </w:rPr>
        <w:t>оординаційної ради може проводитися позачергово.</w:t>
      </w:r>
    </w:p>
    <w:p w14:paraId="0FF56BBC" w14:textId="42EDC4A4" w:rsidR="00D17291" w:rsidRDefault="0022511C" w:rsidP="004B5B98">
      <w:pPr>
        <w:pStyle w:val="Style6"/>
        <w:widowControl/>
        <w:tabs>
          <w:tab w:val="left" w:pos="851"/>
        </w:tabs>
        <w:spacing w:before="100" w:beforeAutospacing="1"/>
        <w:ind w:firstLine="567"/>
        <w:jc w:val="both"/>
        <w:rPr>
          <w:rStyle w:val="FontStyle13"/>
          <w:sz w:val="28"/>
          <w:szCs w:val="28"/>
        </w:rPr>
      </w:pPr>
      <w:r w:rsidRPr="00333E72">
        <w:rPr>
          <w:rStyle w:val="FontStyle13"/>
          <w:sz w:val="28"/>
          <w:szCs w:val="28"/>
        </w:rPr>
        <w:t>1</w:t>
      </w:r>
      <w:r w:rsidR="00F0048E" w:rsidRPr="00333E72">
        <w:rPr>
          <w:rStyle w:val="FontStyle13"/>
          <w:sz w:val="28"/>
          <w:szCs w:val="28"/>
        </w:rPr>
        <w:t>0</w:t>
      </w:r>
      <w:r w:rsidRPr="00333E72">
        <w:rPr>
          <w:rStyle w:val="FontStyle13"/>
          <w:sz w:val="28"/>
          <w:szCs w:val="28"/>
        </w:rPr>
        <w:t>.</w:t>
      </w:r>
      <w:r w:rsidR="009A5E49">
        <w:rPr>
          <w:rStyle w:val="FontStyle13"/>
          <w:sz w:val="28"/>
          <w:szCs w:val="28"/>
          <w:lang w:val="ru-RU"/>
        </w:rPr>
        <w:t> </w:t>
      </w:r>
      <w:r w:rsidR="00BA7C9E" w:rsidRPr="00333E72">
        <w:rPr>
          <w:rStyle w:val="FontStyle13"/>
          <w:sz w:val="28"/>
          <w:szCs w:val="28"/>
        </w:rPr>
        <w:t xml:space="preserve">Засідання </w:t>
      </w:r>
      <w:r w:rsidR="000B237C">
        <w:rPr>
          <w:rStyle w:val="FontStyle13"/>
          <w:sz w:val="28"/>
          <w:szCs w:val="28"/>
        </w:rPr>
        <w:t>к</w:t>
      </w:r>
      <w:r w:rsidR="00BA7C9E" w:rsidRPr="00333E72">
        <w:rPr>
          <w:rStyle w:val="FontStyle13"/>
          <w:sz w:val="28"/>
          <w:szCs w:val="28"/>
        </w:rPr>
        <w:t>оординаційної ради проводять голова ради або його заступник, а у разі їх відсутності</w:t>
      </w:r>
      <w:r w:rsidR="001C2918" w:rsidRPr="00333E72">
        <w:rPr>
          <w:rStyle w:val="FontStyle13"/>
          <w:sz w:val="28"/>
          <w:szCs w:val="28"/>
        </w:rPr>
        <w:t xml:space="preserve"> </w:t>
      </w:r>
      <w:r w:rsidR="00BA7C9E" w:rsidRPr="00333E72">
        <w:rPr>
          <w:rStyle w:val="FontStyle13"/>
          <w:sz w:val="28"/>
          <w:szCs w:val="28"/>
        </w:rPr>
        <w:t xml:space="preserve">– член </w:t>
      </w:r>
      <w:r w:rsidR="00BB55BB">
        <w:rPr>
          <w:rStyle w:val="FontStyle13"/>
          <w:sz w:val="28"/>
          <w:szCs w:val="28"/>
        </w:rPr>
        <w:t>к</w:t>
      </w:r>
      <w:r w:rsidR="00BA7C9E" w:rsidRPr="00333E72">
        <w:rPr>
          <w:rStyle w:val="FontStyle13"/>
          <w:sz w:val="28"/>
          <w:szCs w:val="28"/>
        </w:rPr>
        <w:t>оординаційної ради, уповноважений зазначеною радою.</w:t>
      </w:r>
    </w:p>
    <w:p w14:paraId="42D3C26D" w14:textId="30296A91" w:rsidR="00821F7A" w:rsidRDefault="00333E72" w:rsidP="004B5B98">
      <w:pPr>
        <w:pStyle w:val="Style6"/>
        <w:widowControl/>
        <w:tabs>
          <w:tab w:val="left" w:pos="851"/>
        </w:tabs>
        <w:spacing w:before="120"/>
        <w:ind w:firstLine="567"/>
        <w:jc w:val="both"/>
        <w:rPr>
          <w:rStyle w:val="FontStyle13"/>
          <w:sz w:val="28"/>
          <w:szCs w:val="28"/>
        </w:rPr>
      </w:pPr>
      <w:r w:rsidRPr="00333E72">
        <w:rPr>
          <w:rStyle w:val="FontStyle13"/>
          <w:sz w:val="28"/>
          <w:szCs w:val="28"/>
        </w:rPr>
        <w:t>11.</w:t>
      </w:r>
      <w:r w:rsidR="009A5E49">
        <w:rPr>
          <w:rStyle w:val="FontStyle13"/>
          <w:sz w:val="28"/>
          <w:szCs w:val="28"/>
          <w:lang w:val="ru-RU"/>
        </w:rPr>
        <w:t> </w:t>
      </w:r>
      <w:r w:rsidRPr="00333E72">
        <w:rPr>
          <w:rStyle w:val="FontStyle13"/>
          <w:sz w:val="28"/>
          <w:szCs w:val="28"/>
        </w:rPr>
        <w:t xml:space="preserve">Засідання координаційної ради проводяться відкрито. </w:t>
      </w:r>
    </w:p>
    <w:p w14:paraId="7DBBD3CB" w14:textId="3C953309" w:rsidR="00333E72" w:rsidRPr="00333E72" w:rsidRDefault="00333E72" w:rsidP="004B5B98">
      <w:pPr>
        <w:pStyle w:val="Style6"/>
        <w:widowControl/>
        <w:tabs>
          <w:tab w:val="left" w:pos="851"/>
        </w:tabs>
        <w:spacing w:before="120"/>
        <w:ind w:firstLine="567"/>
        <w:jc w:val="both"/>
        <w:rPr>
          <w:rStyle w:val="FontStyle13"/>
          <w:sz w:val="28"/>
          <w:szCs w:val="28"/>
        </w:rPr>
      </w:pPr>
      <w:r w:rsidRPr="00333E72">
        <w:rPr>
          <w:rStyle w:val="FontStyle13"/>
          <w:sz w:val="28"/>
          <w:szCs w:val="28"/>
        </w:rPr>
        <w:t>Засідання координаційної ради ведуться державною мовою.</w:t>
      </w:r>
    </w:p>
    <w:p w14:paraId="29B90803" w14:textId="77777777" w:rsidR="00333E72" w:rsidRPr="00333E72" w:rsidRDefault="00333E72" w:rsidP="004B5B98">
      <w:pPr>
        <w:pStyle w:val="Style6"/>
        <w:widowControl/>
        <w:tabs>
          <w:tab w:val="left" w:pos="851"/>
        </w:tabs>
        <w:ind w:firstLine="567"/>
        <w:jc w:val="both"/>
        <w:rPr>
          <w:rStyle w:val="FontStyle13"/>
          <w:sz w:val="28"/>
          <w:szCs w:val="28"/>
        </w:rPr>
      </w:pPr>
      <w:r w:rsidRPr="00333E72">
        <w:rPr>
          <w:rStyle w:val="FontStyle13"/>
          <w:sz w:val="28"/>
          <w:szCs w:val="28"/>
        </w:rPr>
        <w:t>Засідання координаційної ради може здійснюватися в режимі відеоконференції (он-лайн).</w:t>
      </w:r>
    </w:p>
    <w:p w14:paraId="3A7518E8" w14:textId="55E442B9" w:rsidR="00333E72" w:rsidRPr="00333E72" w:rsidRDefault="00333E72" w:rsidP="00821F7A">
      <w:pPr>
        <w:pStyle w:val="Style6"/>
        <w:widowControl/>
        <w:tabs>
          <w:tab w:val="left" w:pos="851"/>
        </w:tabs>
        <w:ind w:firstLine="567"/>
        <w:jc w:val="both"/>
        <w:rPr>
          <w:rStyle w:val="FontStyle13"/>
          <w:sz w:val="28"/>
          <w:szCs w:val="28"/>
        </w:rPr>
      </w:pPr>
      <w:r w:rsidRPr="00333E72">
        <w:rPr>
          <w:rStyle w:val="FontStyle13"/>
          <w:sz w:val="28"/>
          <w:szCs w:val="28"/>
        </w:rPr>
        <w:t>Рішення про засідання доводиться до відома членів координаційної ради не</w:t>
      </w:r>
      <w:r w:rsidR="00821F7A">
        <w:rPr>
          <w:rStyle w:val="FontStyle13"/>
          <w:sz w:val="28"/>
          <w:szCs w:val="28"/>
          <w:lang w:val="ru-RU"/>
        </w:rPr>
        <w:t> </w:t>
      </w:r>
      <w:r w:rsidRPr="00333E72">
        <w:rPr>
          <w:rStyle w:val="FontStyle13"/>
          <w:sz w:val="28"/>
          <w:szCs w:val="28"/>
        </w:rPr>
        <w:t>пізніш як за 24 години до його початку із зазначенням порядку денного та порядку відкритого доступу до трансляції засідання координаційної ради.</w:t>
      </w:r>
    </w:p>
    <w:p w14:paraId="4CA21EA2" w14:textId="77777777" w:rsidR="00333E72" w:rsidRPr="00333E72" w:rsidRDefault="00333E72" w:rsidP="004B5B98">
      <w:pPr>
        <w:pStyle w:val="Style6"/>
        <w:widowControl/>
        <w:tabs>
          <w:tab w:val="left" w:pos="851"/>
        </w:tabs>
        <w:ind w:firstLine="567"/>
        <w:jc w:val="both"/>
        <w:rPr>
          <w:rStyle w:val="FontStyle13"/>
          <w:sz w:val="28"/>
          <w:szCs w:val="28"/>
        </w:rPr>
      </w:pPr>
      <w:r w:rsidRPr="00333E72">
        <w:rPr>
          <w:rStyle w:val="FontStyle13"/>
          <w:sz w:val="28"/>
          <w:szCs w:val="28"/>
        </w:rPr>
        <w:t>Засідання координаційної ради є повноважним з моменту підтвердження ідентифікації всіх осіб-учасників, якщо в ньому бере участь більшість членів від загального складу координаційної ради.</w:t>
      </w:r>
    </w:p>
    <w:p w14:paraId="3815A300" w14:textId="77777777" w:rsidR="00333E72" w:rsidRPr="00333E72" w:rsidRDefault="00333E72" w:rsidP="004B5B98">
      <w:pPr>
        <w:pStyle w:val="Style6"/>
        <w:widowControl/>
        <w:tabs>
          <w:tab w:val="left" w:pos="851"/>
        </w:tabs>
        <w:ind w:firstLine="567"/>
        <w:jc w:val="both"/>
        <w:rPr>
          <w:rStyle w:val="FontStyle13"/>
          <w:sz w:val="28"/>
          <w:szCs w:val="28"/>
        </w:rPr>
      </w:pPr>
      <w:r w:rsidRPr="00333E72">
        <w:rPr>
          <w:rStyle w:val="FontStyle13"/>
          <w:sz w:val="28"/>
          <w:szCs w:val="28"/>
        </w:rPr>
        <w:lastRenderedPageBreak/>
        <w:t>Рішення координаційної ради приймається на її засіданні після обговорення більшістю членів від загального складу координаційної ради поіменним голосуванням.</w:t>
      </w:r>
    </w:p>
    <w:p w14:paraId="311AFE56" w14:textId="77777777" w:rsidR="00333E72" w:rsidRPr="00333E72" w:rsidRDefault="00333E72" w:rsidP="004B5B98">
      <w:pPr>
        <w:pStyle w:val="Style6"/>
        <w:widowControl/>
        <w:tabs>
          <w:tab w:val="left" w:pos="851"/>
        </w:tabs>
        <w:ind w:firstLine="567"/>
        <w:jc w:val="both"/>
        <w:rPr>
          <w:rStyle w:val="FontStyle13"/>
          <w:sz w:val="28"/>
          <w:szCs w:val="28"/>
        </w:rPr>
      </w:pPr>
      <w:r w:rsidRPr="00333E72">
        <w:rPr>
          <w:rStyle w:val="FontStyle13"/>
          <w:sz w:val="28"/>
          <w:szCs w:val="28"/>
        </w:rPr>
        <w:t>Обговорення може здійснюватися в обмежених часових рамках, що встановлюються особою, головуючою під час засідання.</w:t>
      </w:r>
    </w:p>
    <w:p w14:paraId="739BF0B9" w14:textId="0149FE2F" w:rsidR="00333E72" w:rsidRDefault="00333E72" w:rsidP="004B5B98">
      <w:pPr>
        <w:pStyle w:val="Style6"/>
        <w:widowControl/>
        <w:tabs>
          <w:tab w:val="left" w:pos="851"/>
        </w:tabs>
        <w:ind w:firstLine="567"/>
        <w:jc w:val="both"/>
        <w:rPr>
          <w:rStyle w:val="FontStyle13"/>
          <w:sz w:val="28"/>
          <w:szCs w:val="28"/>
        </w:rPr>
      </w:pPr>
      <w:r w:rsidRPr="00333E72">
        <w:rPr>
          <w:rStyle w:val="FontStyle13"/>
          <w:sz w:val="28"/>
          <w:szCs w:val="28"/>
        </w:rPr>
        <w:t>Голосування на засіданні координаційної ради здійснюється членами ради особисто після їх ідентифікації.</w:t>
      </w:r>
    </w:p>
    <w:p w14:paraId="0EA90826" w14:textId="77777777" w:rsidR="004B5B98" w:rsidRPr="00333E72" w:rsidRDefault="004B5B98" w:rsidP="004B5B98">
      <w:pPr>
        <w:pStyle w:val="Style6"/>
        <w:widowControl/>
        <w:tabs>
          <w:tab w:val="left" w:pos="851"/>
        </w:tabs>
        <w:ind w:firstLine="567"/>
        <w:jc w:val="both"/>
        <w:rPr>
          <w:rStyle w:val="FontStyle13"/>
          <w:sz w:val="28"/>
          <w:szCs w:val="28"/>
        </w:rPr>
      </w:pPr>
    </w:p>
    <w:p w14:paraId="7DFAEC06" w14:textId="0F89F824" w:rsidR="00694CD5" w:rsidRPr="00333E72" w:rsidRDefault="0022511C" w:rsidP="004B5B98">
      <w:pPr>
        <w:pStyle w:val="Style6"/>
        <w:widowControl/>
        <w:tabs>
          <w:tab w:val="left" w:pos="851"/>
        </w:tabs>
        <w:ind w:firstLine="567"/>
        <w:jc w:val="both"/>
        <w:rPr>
          <w:rFonts w:eastAsiaTheme="minorHAnsi"/>
          <w:spacing w:val="-6"/>
          <w:sz w:val="28"/>
          <w:szCs w:val="28"/>
          <w:lang w:eastAsia="en-US"/>
        </w:rPr>
      </w:pPr>
      <w:r w:rsidRPr="00333E72">
        <w:rPr>
          <w:rStyle w:val="FontStyle13"/>
          <w:sz w:val="28"/>
          <w:szCs w:val="28"/>
        </w:rPr>
        <w:t>1</w:t>
      </w:r>
      <w:r w:rsidR="004B5B98">
        <w:rPr>
          <w:rStyle w:val="FontStyle13"/>
          <w:sz w:val="28"/>
          <w:szCs w:val="28"/>
          <w:lang w:val="ru-RU"/>
        </w:rPr>
        <w:t>2</w:t>
      </w:r>
      <w:r w:rsidRPr="00333E72">
        <w:rPr>
          <w:rStyle w:val="FontStyle13"/>
          <w:sz w:val="28"/>
          <w:szCs w:val="28"/>
        </w:rPr>
        <w:t>. </w:t>
      </w:r>
      <w:r w:rsidRPr="00333E72">
        <w:rPr>
          <w:rFonts w:eastAsiaTheme="minorHAnsi"/>
          <w:spacing w:val="-6"/>
          <w:sz w:val="28"/>
          <w:szCs w:val="28"/>
          <w:lang w:eastAsia="en-US"/>
        </w:rPr>
        <w:t xml:space="preserve">Засідання </w:t>
      </w:r>
      <w:r w:rsidR="000B237C">
        <w:rPr>
          <w:rFonts w:eastAsiaTheme="minorHAnsi"/>
          <w:spacing w:val="-6"/>
          <w:sz w:val="28"/>
          <w:szCs w:val="28"/>
          <w:lang w:eastAsia="en-US"/>
        </w:rPr>
        <w:t>к</w:t>
      </w:r>
      <w:r w:rsidRPr="00333E72">
        <w:rPr>
          <w:rFonts w:eastAsiaTheme="minorHAnsi"/>
          <w:spacing w:val="-6"/>
          <w:sz w:val="28"/>
          <w:szCs w:val="28"/>
          <w:lang w:eastAsia="en-US"/>
        </w:rPr>
        <w:t>оординаційної ради вважається правомочним, якщо на ньому присутні не менш як дві третини її складу.</w:t>
      </w:r>
      <w:r w:rsidR="00573214" w:rsidRPr="00333E72">
        <w:rPr>
          <w:rFonts w:eastAsiaTheme="minorHAnsi"/>
          <w:spacing w:val="-6"/>
          <w:sz w:val="28"/>
          <w:szCs w:val="28"/>
          <w:lang w:eastAsia="en-US"/>
        </w:rPr>
        <w:t xml:space="preserve"> </w:t>
      </w:r>
    </w:p>
    <w:p w14:paraId="6E0B5D46" w14:textId="3B737DEF" w:rsidR="0022511C" w:rsidRPr="00333E72" w:rsidRDefault="0022511C" w:rsidP="004B5B98">
      <w:pPr>
        <w:pStyle w:val="Style6"/>
        <w:widowControl/>
        <w:tabs>
          <w:tab w:val="left" w:pos="851"/>
        </w:tabs>
        <w:ind w:firstLine="567"/>
        <w:jc w:val="both"/>
        <w:rPr>
          <w:rStyle w:val="FontStyle13"/>
          <w:sz w:val="28"/>
          <w:szCs w:val="28"/>
        </w:rPr>
      </w:pPr>
      <w:r w:rsidRPr="00333E72">
        <w:rPr>
          <w:rFonts w:eastAsiaTheme="minorHAnsi"/>
          <w:spacing w:val="-6"/>
          <w:sz w:val="28"/>
          <w:szCs w:val="28"/>
          <w:lang w:eastAsia="en-US"/>
        </w:rPr>
        <w:t xml:space="preserve">За запрошенням </w:t>
      </w:r>
      <w:r w:rsidR="000B237C">
        <w:rPr>
          <w:rFonts w:eastAsiaTheme="minorHAnsi"/>
          <w:spacing w:val="-6"/>
          <w:sz w:val="28"/>
          <w:szCs w:val="28"/>
          <w:lang w:eastAsia="en-US"/>
        </w:rPr>
        <w:t>к</w:t>
      </w:r>
      <w:r w:rsidRPr="00333E72">
        <w:rPr>
          <w:rFonts w:eastAsiaTheme="minorHAnsi"/>
          <w:spacing w:val="-6"/>
          <w:sz w:val="28"/>
          <w:szCs w:val="28"/>
          <w:lang w:eastAsia="en-US"/>
        </w:rPr>
        <w:t>оординаційної ради в її засіданнях можуть брати участь представники органів виконавчої влади, місцевого самоврядування, громадськості.</w:t>
      </w:r>
    </w:p>
    <w:p w14:paraId="394460AB" w14:textId="72A732AF" w:rsidR="00D20B0C" w:rsidRPr="00333E72" w:rsidRDefault="00D20B0C" w:rsidP="004B5B98">
      <w:pPr>
        <w:tabs>
          <w:tab w:val="left" w:pos="851"/>
        </w:tabs>
        <w:spacing w:before="100" w:beforeAutospacing="1" w:after="0" w:line="240" w:lineRule="auto"/>
        <w:ind w:firstLine="567"/>
        <w:jc w:val="both"/>
        <w:rPr>
          <w:rFonts w:ascii="Times New Roman" w:hAnsi="Times New Roman" w:cs="Times New Roman"/>
          <w:spacing w:val="-4"/>
          <w:sz w:val="28"/>
          <w:szCs w:val="28"/>
        </w:rPr>
      </w:pPr>
      <w:r w:rsidRPr="00333E72">
        <w:rPr>
          <w:rFonts w:ascii="Times New Roman" w:hAnsi="Times New Roman" w:cs="Times New Roman"/>
          <w:sz w:val="28"/>
          <w:szCs w:val="28"/>
        </w:rPr>
        <w:t>1</w:t>
      </w:r>
      <w:r w:rsidR="004B5B98">
        <w:rPr>
          <w:rFonts w:ascii="Times New Roman" w:hAnsi="Times New Roman" w:cs="Times New Roman"/>
          <w:sz w:val="28"/>
          <w:szCs w:val="28"/>
          <w:lang w:val="ru-RU"/>
        </w:rPr>
        <w:t>3</w:t>
      </w:r>
      <w:r w:rsidRPr="00333E72">
        <w:rPr>
          <w:rFonts w:ascii="Times New Roman" w:hAnsi="Times New Roman" w:cs="Times New Roman"/>
          <w:sz w:val="28"/>
          <w:szCs w:val="28"/>
        </w:rPr>
        <w:t>.</w:t>
      </w:r>
      <w:r w:rsidR="009A5E49">
        <w:rPr>
          <w:rFonts w:ascii="Times New Roman" w:hAnsi="Times New Roman" w:cs="Times New Roman"/>
          <w:sz w:val="28"/>
          <w:szCs w:val="28"/>
          <w:lang w:val="ru-RU"/>
        </w:rPr>
        <w:t> </w:t>
      </w:r>
      <w:r w:rsidRPr="00333E72">
        <w:rPr>
          <w:rFonts w:ascii="Times New Roman" w:hAnsi="Times New Roman" w:cs="Times New Roman"/>
          <w:spacing w:val="-4"/>
          <w:sz w:val="28"/>
          <w:szCs w:val="28"/>
        </w:rPr>
        <w:t xml:space="preserve">Пропозиції щодо розгляду питань на засіданні </w:t>
      </w:r>
      <w:r w:rsidR="000B237C">
        <w:rPr>
          <w:rFonts w:ascii="Times New Roman" w:hAnsi="Times New Roman" w:cs="Times New Roman"/>
          <w:spacing w:val="-4"/>
          <w:sz w:val="28"/>
          <w:szCs w:val="28"/>
        </w:rPr>
        <w:t>к</w:t>
      </w:r>
      <w:r w:rsidRPr="00333E72">
        <w:rPr>
          <w:rFonts w:ascii="Times New Roman" w:hAnsi="Times New Roman" w:cs="Times New Roman"/>
          <w:spacing w:val="-4"/>
          <w:sz w:val="28"/>
          <w:szCs w:val="28"/>
        </w:rPr>
        <w:t>оординаційної ради</w:t>
      </w:r>
      <w:r w:rsidR="007F7BF5" w:rsidRPr="00333E72">
        <w:rPr>
          <w:rFonts w:ascii="Times New Roman" w:hAnsi="Times New Roman" w:cs="Times New Roman"/>
          <w:spacing w:val="-4"/>
          <w:sz w:val="28"/>
          <w:szCs w:val="28"/>
        </w:rPr>
        <w:t xml:space="preserve"> </w:t>
      </w:r>
      <w:r w:rsidRPr="00333E72">
        <w:rPr>
          <w:rFonts w:ascii="Times New Roman" w:hAnsi="Times New Roman" w:cs="Times New Roman"/>
          <w:spacing w:val="-4"/>
          <w:sz w:val="28"/>
          <w:szCs w:val="28"/>
        </w:rPr>
        <w:t xml:space="preserve">вносять голова </w:t>
      </w:r>
      <w:r w:rsidR="000B237C">
        <w:rPr>
          <w:rFonts w:ascii="Times New Roman" w:hAnsi="Times New Roman" w:cs="Times New Roman"/>
          <w:spacing w:val="-4"/>
          <w:sz w:val="28"/>
          <w:szCs w:val="28"/>
        </w:rPr>
        <w:t>к</w:t>
      </w:r>
      <w:r w:rsidRPr="00333E72">
        <w:rPr>
          <w:rFonts w:ascii="Times New Roman" w:hAnsi="Times New Roman" w:cs="Times New Roman"/>
          <w:spacing w:val="-4"/>
          <w:sz w:val="28"/>
          <w:szCs w:val="28"/>
        </w:rPr>
        <w:t xml:space="preserve">оординаційної ради, його заступник та члени </w:t>
      </w:r>
      <w:r w:rsidR="00743DFD">
        <w:rPr>
          <w:rFonts w:ascii="Times New Roman" w:hAnsi="Times New Roman" w:cs="Times New Roman"/>
          <w:spacing w:val="-4"/>
          <w:sz w:val="28"/>
          <w:szCs w:val="28"/>
        </w:rPr>
        <w:t>к</w:t>
      </w:r>
      <w:r w:rsidRPr="00333E72">
        <w:rPr>
          <w:rFonts w:ascii="Times New Roman" w:hAnsi="Times New Roman" w:cs="Times New Roman"/>
          <w:spacing w:val="-4"/>
          <w:sz w:val="28"/>
          <w:szCs w:val="28"/>
        </w:rPr>
        <w:t>оординаційної</w:t>
      </w:r>
      <w:r w:rsidR="007F7BF5" w:rsidRPr="00333E72">
        <w:rPr>
          <w:rFonts w:ascii="Times New Roman" w:hAnsi="Times New Roman" w:cs="Times New Roman"/>
          <w:spacing w:val="-4"/>
          <w:sz w:val="28"/>
          <w:szCs w:val="28"/>
        </w:rPr>
        <w:t xml:space="preserve"> </w:t>
      </w:r>
      <w:r w:rsidRPr="00333E72">
        <w:rPr>
          <w:rFonts w:ascii="Times New Roman" w:hAnsi="Times New Roman" w:cs="Times New Roman"/>
          <w:spacing w:val="-4"/>
          <w:sz w:val="28"/>
          <w:szCs w:val="28"/>
        </w:rPr>
        <w:t>ради.</w:t>
      </w:r>
    </w:p>
    <w:p w14:paraId="28E46DAC" w14:textId="6F474795" w:rsidR="00D20B0C" w:rsidRPr="00333E72" w:rsidRDefault="00D20B0C" w:rsidP="004B5B98">
      <w:pPr>
        <w:tabs>
          <w:tab w:val="left" w:pos="851"/>
        </w:tabs>
        <w:spacing w:before="100" w:beforeAutospacing="1" w:after="0" w:line="240" w:lineRule="auto"/>
        <w:ind w:firstLine="567"/>
        <w:jc w:val="both"/>
        <w:rPr>
          <w:rFonts w:ascii="Times New Roman" w:hAnsi="Times New Roman" w:cs="Times New Roman"/>
          <w:sz w:val="28"/>
          <w:szCs w:val="28"/>
        </w:rPr>
      </w:pPr>
      <w:r w:rsidRPr="00333E72">
        <w:rPr>
          <w:rFonts w:ascii="Times New Roman" w:hAnsi="Times New Roman" w:cs="Times New Roman"/>
          <w:sz w:val="28"/>
          <w:szCs w:val="28"/>
        </w:rPr>
        <w:t>1</w:t>
      </w:r>
      <w:r w:rsidR="004B5B98" w:rsidRPr="004B5B98">
        <w:rPr>
          <w:rFonts w:ascii="Times New Roman" w:hAnsi="Times New Roman" w:cs="Times New Roman"/>
          <w:sz w:val="28"/>
          <w:szCs w:val="28"/>
        </w:rPr>
        <w:t>4</w:t>
      </w:r>
      <w:r w:rsidRPr="00333E72">
        <w:rPr>
          <w:rFonts w:ascii="Times New Roman" w:hAnsi="Times New Roman" w:cs="Times New Roman"/>
          <w:sz w:val="28"/>
          <w:szCs w:val="28"/>
        </w:rPr>
        <w:t>.</w:t>
      </w:r>
      <w:r w:rsidR="009A5E49">
        <w:rPr>
          <w:rFonts w:ascii="Times New Roman" w:hAnsi="Times New Roman" w:cs="Times New Roman"/>
          <w:sz w:val="28"/>
          <w:szCs w:val="28"/>
          <w:lang w:val="ru-RU"/>
        </w:rPr>
        <w:t> </w:t>
      </w:r>
      <w:r w:rsidRPr="00333E72">
        <w:rPr>
          <w:rFonts w:ascii="Times New Roman" w:hAnsi="Times New Roman" w:cs="Times New Roman"/>
          <w:sz w:val="28"/>
          <w:szCs w:val="28"/>
        </w:rPr>
        <w:t xml:space="preserve">Підготовку порядку денного засідання </w:t>
      </w:r>
      <w:r w:rsidR="00743DFD">
        <w:rPr>
          <w:rFonts w:ascii="Times New Roman" w:hAnsi="Times New Roman" w:cs="Times New Roman"/>
          <w:sz w:val="28"/>
          <w:szCs w:val="28"/>
        </w:rPr>
        <w:t>к</w:t>
      </w:r>
      <w:r w:rsidRPr="00333E72">
        <w:rPr>
          <w:rFonts w:ascii="Times New Roman" w:hAnsi="Times New Roman" w:cs="Times New Roman"/>
          <w:sz w:val="28"/>
          <w:szCs w:val="28"/>
        </w:rPr>
        <w:t>оординаційної ради з</w:t>
      </w:r>
      <w:r w:rsidR="001E53A8" w:rsidRPr="00333E72">
        <w:rPr>
          <w:rFonts w:ascii="Times New Roman" w:hAnsi="Times New Roman" w:cs="Times New Roman"/>
          <w:sz w:val="28"/>
          <w:szCs w:val="28"/>
        </w:rPr>
        <w:t> </w:t>
      </w:r>
      <w:r w:rsidRPr="00333E72">
        <w:rPr>
          <w:rFonts w:ascii="Times New Roman" w:hAnsi="Times New Roman" w:cs="Times New Roman"/>
          <w:sz w:val="28"/>
          <w:szCs w:val="28"/>
        </w:rPr>
        <w:t>урахуванням пропозицій її членів та матеріалів для розгляду на засіданні</w:t>
      </w:r>
      <w:r w:rsidR="00DF73D1" w:rsidRPr="00333E72">
        <w:rPr>
          <w:rFonts w:ascii="Times New Roman" w:hAnsi="Times New Roman" w:cs="Times New Roman"/>
          <w:sz w:val="28"/>
          <w:szCs w:val="28"/>
        </w:rPr>
        <w:t xml:space="preserve"> </w:t>
      </w:r>
      <w:r w:rsidRPr="00333E72">
        <w:rPr>
          <w:rFonts w:ascii="Times New Roman" w:hAnsi="Times New Roman" w:cs="Times New Roman"/>
          <w:sz w:val="28"/>
          <w:szCs w:val="28"/>
        </w:rPr>
        <w:t xml:space="preserve">забезпечує секретар </w:t>
      </w:r>
      <w:r w:rsidR="00743DFD">
        <w:rPr>
          <w:rFonts w:ascii="Times New Roman" w:hAnsi="Times New Roman" w:cs="Times New Roman"/>
          <w:sz w:val="28"/>
          <w:szCs w:val="28"/>
        </w:rPr>
        <w:t>к</w:t>
      </w:r>
      <w:r w:rsidRPr="00333E72">
        <w:rPr>
          <w:rFonts w:ascii="Times New Roman" w:hAnsi="Times New Roman" w:cs="Times New Roman"/>
          <w:sz w:val="28"/>
          <w:szCs w:val="28"/>
        </w:rPr>
        <w:t>оординаційної ради.</w:t>
      </w:r>
    </w:p>
    <w:p w14:paraId="09C46C43" w14:textId="121A3484" w:rsidR="00D20B0C" w:rsidRPr="00333E72" w:rsidRDefault="00D20B0C" w:rsidP="004B5B98">
      <w:pPr>
        <w:tabs>
          <w:tab w:val="left" w:pos="851"/>
        </w:tabs>
        <w:spacing w:before="100" w:beforeAutospacing="1" w:after="0" w:line="240" w:lineRule="auto"/>
        <w:ind w:firstLine="567"/>
        <w:jc w:val="both"/>
        <w:rPr>
          <w:rFonts w:ascii="Times New Roman" w:hAnsi="Times New Roman" w:cs="Times New Roman"/>
          <w:sz w:val="28"/>
          <w:szCs w:val="28"/>
        </w:rPr>
      </w:pPr>
      <w:r w:rsidRPr="00333E72">
        <w:rPr>
          <w:rFonts w:ascii="Times New Roman" w:hAnsi="Times New Roman" w:cs="Times New Roman"/>
          <w:sz w:val="28"/>
          <w:szCs w:val="28"/>
        </w:rPr>
        <w:t>1</w:t>
      </w:r>
      <w:r w:rsidR="004B5B98" w:rsidRPr="004B5B98">
        <w:rPr>
          <w:rFonts w:ascii="Times New Roman" w:hAnsi="Times New Roman" w:cs="Times New Roman"/>
          <w:sz w:val="28"/>
          <w:szCs w:val="28"/>
        </w:rPr>
        <w:t>5</w:t>
      </w:r>
      <w:r w:rsidRPr="00333E72">
        <w:rPr>
          <w:rFonts w:ascii="Times New Roman" w:hAnsi="Times New Roman" w:cs="Times New Roman"/>
          <w:sz w:val="28"/>
          <w:szCs w:val="28"/>
        </w:rPr>
        <w:t>.</w:t>
      </w:r>
      <w:r w:rsidR="009A5E49">
        <w:rPr>
          <w:rFonts w:ascii="Times New Roman" w:hAnsi="Times New Roman" w:cs="Times New Roman"/>
          <w:sz w:val="28"/>
          <w:szCs w:val="28"/>
          <w:lang w:val="ru-RU"/>
        </w:rPr>
        <w:t> </w:t>
      </w:r>
      <w:r w:rsidRPr="00333E72">
        <w:rPr>
          <w:rFonts w:ascii="Times New Roman" w:hAnsi="Times New Roman" w:cs="Times New Roman"/>
          <w:sz w:val="28"/>
          <w:szCs w:val="28"/>
        </w:rPr>
        <w:t xml:space="preserve">Рішення </w:t>
      </w:r>
      <w:r w:rsidR="00CB15FA" w:rsidRPr="00333E72">
        <w:rPr>
          <w:rFonts w:ascii="Times New Roman" w:hAnsi="Times New Roman" w:cs="Times New Roman"/>
          <w:sz w:val="28"/>
          <w:szCs w:val="28"/>
        </w:rPr>
        <w:t>К</w:t>
      </w:r>
      <w:r w:rsidRPr="00333E72">
        <w:rPr>
          <w:rFonts w:ascii="Times New Roman" w:hAnsi="Times New Roman" w:cs="Times New Roman"/>
          <w:sz w:val="28"/>
          <w:szCs w:val="28"/>
        </w:rPr>
        <w:t>оординаційної ради ухвалюється відкритим голосуванням</w:t>
      </w:r>
      <w:r w:rsidR="00CB15FA" w:rsidRPr="00333E72">
        <w:rPr>
          <w:rFonts w:ascii="Times New Roman" w:hAnsi="Times New Roman" w:cs="Times New Roman"/>
          <w:sz w:val="28"/>
          <w:szCs w:val="28"/>
        </w:rPr>
        <w:t xml:space="preserve"> </w:t>
      </w:r>
      <w:r w:rsidRPr="00333E72">
        <w:rPr>
          <w:rFonts w:ascii="Times New Roman" w:hAnsi="Times New Roman" w:cs="Times New Roman"/>
          <w:sz w:val="28"/>
          <w:szCs w:val="28"/>
        </w:rPr>
        <w:t>простою більшістю голосів її членів, присутніх на засіданні. У разі рівного</w:t>
      </w:r>
      <w:r w:rsidR="00CB15FA" w:rsidRPr="00333E72">
        <w:rPr>
          <w:rFonts w:ascii="Times New Roman" w:hAnsi="Times New Roman" w:cs="Times New Roman"/>
          <w:sz w:val="28"/>
          <w:szCs w:val="28"/>
        </w:rPr>
        <w:t xml:space="preserve"> </w:t>
      </w:r>
      <w:r w:rsidRPr="00333E72">
        <w:rPr>
          <w:rFonts w:ascii="Times New Roman" w:hAnsi="Times New Roman" w:cs="Times New Roman"/>
          <w:sz w:val="28"/>
          <w:szCs w:val="28"/>
        </w:rPr>
        <w:t>розподілу голосів вирішальним є голос головуючого на засіданні.</w:t>
      </w:r>
    </w:p>
    <w:p w14:paraId="68FAB91A" w14:textId="29451A2E" w:rsidR="00D20B0C" w:rsidRDefault="00D20B0C" w:rsidP="004B5B98">
      <w:pPr>
        <w:tabs>
          <w:tab w:val="left" w:pos="851"/>
        </w:tabs>
        <w:spacing w:before="100" w:beforeAutospacing="1" w:after="0" w:line="240" w:lineRule="auto"/>
        <w:ind w:firstLine="567"/>
        <w:jc w:val="both"/>
        <w:rPr>
          <w:rFonts w:ascii="Times New Roman" w:hAnsi="Times New Roman" w:cs="Times New Roman"/>
          <w:sz w:val="28"/>
          <w:szCs w:val="28"/>
        </w:rPr>
      </w:pPr>
      <w:r w:rsidRPr="00333E72">
        <w:rPr>
          <w:rFonts w:ascii="Times New Roman" w:hAnsi="Times New Roman" w:cs="Times New Roman"/>
          <w:sz w:val="28"/>
          <w:szCs w:val="28"/>
        </w:rPr>
        <w:t>Рішення, ухвалені на засіданні координаційної ради, оформлюються</w:t>
      </w:r>
      <w:r w:rsidR="009953FB" w:rsidRPr="00333E72">
        <w:rPr>
          <w:rFonts w:ascii="Times New Roman" w:hAnsi="Times New Roman" w:cs="Times New Roman"/>
          <w:sz w:val="28"/>
          <w:szCs w:val="28"/>
        </w:rPr>
        <w:t xml:space="preserve"> </w:t>
      </w:r>
      <w:r w:rsidRPr="00333E72">
        <w:rPr>
          <w:rFonts w:ascii="Times New Roman" w:hAnsi="Times New Roman" w:cs="Times New Roman"/>
          <w:sz w:val="28"/>
          <w:szCs w:val="28"/>
        </w:rPr>
        <w:t>протоколом, який підписується головуючим на засіданні та секретарем</w:t>
      </w:r>
      <w:r w:rsidR="007B399C" w:rsidRPr="00333E72">
        <w:rPr>
          <w:rFonts w:ascii="Times New Roman" w:hAnsi="Times New Roman" w:cs="Times New Roman"/>
          <w:sz w:val="28"/>
          <w:szCs w:val="28"/>
        </w:rPr>
        <w:t xml:space="preserve"> </w:t>
      </w:r>
      <w:r w:rsidR="00743DFD">
        <w:rPr>
          <w:rFonts w:ascii="Times New Roman" w:hAnsi="Times New Roman" w:cs="Times New Roman"/>
          <w:sz w:val="28"/>
          <w:szCs w:val="28"/>
        </w:rPr>
        <w:t>к</w:t>
      </w:r>
      <w:r w:rsidR="007B399C" w:rsidRPr="00333E72">
        <w:rPr>
          <w:rFonts w:ascii="Times New Roman" w:hAnsi="Times New Roman" w:cs="Times New Roman"/>
          <w:sz w:val="28"/>
          <w:szCs w:val="28"/>
        </w:rPr>
        <w:t>оординаційної ради в п’ятиденний строк</w:t>
      </w:r>
      <w:r w:rsidRPr="00333E72">
        <w:rPr>
          <w:rFonts w:ascii="Times New Roman" w:hAnsi="Times New Roman" w:cs="Times New Roman"/>
          <w:sz w:val="28"/>
          <w:szCs w:val="28"/>
        </w:rPr>
        <w:t>.</w:t>
      </w:r>
    </w:p>
    <w:p w14:paraId="6B5120BF" w14:textId="51310655" w:rsidR="004B5B98" w:rsidRPr="004B5B98" w:rsidRDefault="004B5B98" w:rsidP="004B5B98">
      <w:pPr>
        <w:tabs>
          <w:tab w:val="left" w:pos="851"/>
        </w:tabs>
        <w:spacing w:after="240" w:line="240" w:lineRule="auto"/>
        <w:ind w:firstLine="567"/>
        <w:jc w:val="both"/>
        <w:rPr>
          <w:rFonts w:ascii="Times New Roman" w:hAnsi="Times New Roman" w:cs="Times New Roman"/>
          <w:sz w:val="28"/>
          <w:szCs w:val="28"/>
        </w:rPr>
      </w:pPr>
      <w:r w:rsidRPr="004B5B98">
        <w:rPr>
          <w:rFonts w:ascii="Times New Roman" w:hAnsi="Times New Roman" w:cs="Times New Roman"/>
          <w:sz w:val="28"/>
          <w:szCs w:val="28"/>
        </w:rPr>
        <w:t>Член координаційної ради, який не підтримує рішення, може викласти в</w:t>
      </w:r>
      <w:r w:rsidR="009A5E49">
        <w:rPr>
          <w:rFonts w:ascii="Times New Roman" w:hAnsi="Times New Roman" w:cs="Times New Roman"/>
          <w:sz w:val="28"/>
          <w:szCs w:val="28"/>
          <w:lang w:val="ru-RU"/>
        </w:rPr>
        <w:t> </w:t>
      </w:r>
      <w:r w:rsidRPr="004B5B98">
        <w:rPr>
          <w:rFonts w:ascii="Times New Roman" w:hAnsi="Times New Roman" w:cs="Times New Roman"/>
          <w:sz w:val="28"/>
          <w:szCs w:val="28"/>
        </w:rPr>
        <w:t>письмовій формі свою окрему думку, що додається до протоколу засідання.</w:t>
      </w:r>
    </w:p>
    <w:p w14:paraId="42B485B4" w14:textId="30D00494" w:rsidR="00785C15" w:rsidRPr="00333E72" w:rsidRDefault="00785C15" w:rsidP="004B5B98">
      <w:pPr>
        <w:pStyle w:val="Style8"/>
        <w:widowControl/>
        <w:tabs>
          <w:tab w:val="left" w:pos="851"/>
        </w:tabs>
        <w:spacing w:before="100" w:beforeAutospacing="1"/>
        <w:ind w:firstLine="567"/>
        <w:jc w:val="both"/>
        <w:rPr>
          <w:rStyle w:val="FontStyle13"/>
          <w:sz w:val="28"/>
          <w:szCs w:val="28"/>
        </w:rPr>
      </w:pPr>
      <w:r w:rsidRPr="00333E72">
        <w:rPr>
          <w:rStyle w:val="FontStyle13"/>
          <w:sz w:val="28"/>
          <w:szCs w:val="28"/>
        </w:rPr>
        <w:t>1</w:t>
      </w:r>
      <w:r w:rsidR="004B5B98" w:rsidRPr="004B5B98">
        <w:rPr>
          <w:rStyle w:val="FontStyle13"/>
          <w:sz w:val="28"/>
          <w:szCs w:val="28"/>
        </w:rPr>
        <w:t>6</w:t>
      </w:r>
      <w:r w:rsidRPr="00333E72">
        <w:rPr>
          <w:rStyle w:val="FontStyle13"/>
          <w:sz w:val="28"/>
          <w:szCs w:val="28"/>
        </w:rPr>
        <w:t xml:space="preserve">. Пропозиції та рекомендації </w:t>
      </w:r>
      <w:r w:rsidR="00743DFD">
        <w:rPr>
          <w:rStyle w:val="FontStyle13"/>
          <w:sz w:val="28"/>
          <w:szCs w:val="28"/>
        </w:rPr>
        <w:t>к</w:t>
      </w:r>
      <w:r w:rsidRPr="00333E72">
        <w:rPr>
          <w:rStyle w:val="FontStyle13"/>
          <w:sz w:val="28"/>
          <w:szCs w:val="28"/>
        </w:rPr>
        <w:t>оординаційної ради можуть бути реалізовані шляхом прийняття рішення Департаментом освіти Харківської міської ради.</w:t>
      </w:r>
    </w:p>
    <w:p w14:paraId="0B1C93B7" w14:textId="08A543B9" w:rsidR="00D20B0C" w:rsidRPr="00333E72" w:rsidRDefault="00D20B0C" w:rsidP="004B5B98">
      <w:pPr>
        <w:tabs>
          <w:tab w:val="left" w:pos="851"/>
        </w:tabs>
        <w:spacing w:before="100" w:beforeAutospacing="1" w:after="0" w:line="240" w:lineRule="auto"/>
        <w:ind w:firstLine="567"/>
        <w:jc w:val="both"/>
        <w:rPr>
          <w:rFonts w:ascii="Times New Roman" w:hAnsi="Times New Roman" w:cs="Times New Roman"/>
          <w:spacing w:val="-6"/>
          <w:sz w:val="28"/>
          <w:szCs w:val="28"/>
        </w:rPr>
      </w:pPr>
      <w:r w:rsidRPr="00333E72">
        <w:rPr>
          <w:rFonts w:ascii="Times New Roman" w:hAnsi="Times New Roman" w:cs="Times New Roman"/>
          <w:sz w:val="28"/>
          <w:szCs w:val="28"/>
        </w:rPr>
        <w:t>1</w:t>
      </w:r>
      <w:r w:rsidR="004B5B98" w:rsidRPr="004B5B98">
        <w:rPr>
          <w:rFonts w:ascii="Times New Roman" w:hAnsi="Times New Roman" w:cs="Times New Roman"/>
          <w:sz w:val="28"/>
          <w:szCs w:val="28"/>
        </w:rPr>
        <w:t>7</w:t>
      </w:r>
      <w:r w:rsidRPr="00333E72">
        <w:rPr>
          <w:rFonts w:ascii="Times New Roman" w:hAnsi="Times New Roman" w:cs="Times New Roman"/>
          <w:sz w:val="28"/>
          <w:szCs w:val="28"/>
        </w:rPr>
        <w:t>.</w:t>
      </w:r>
      <w:r w:rsidR="009A5E49">
        <w:rPr>
          <w:rFonts w:ascii="Times New Roman" w:hAnsi="Times New Roman" w:cs="Times New Roman"/>
          <w:sz w:val="28"/>
          <w:szCs w:val="28"/>
          <w:lang w:val="ru-RU"/>
        </w:rPr>
        <w:t> </w:t>
      </w:r>
      <w:r w:rsidR="00AF3F31" w:rsidRPr="00333E72">
        <w:rPr>
          <w:rFonts w:ascii="Times New Roman" w:hAnsi="Times New Roman" w:cs="Times New Roman"/>
          <w:spacing w:val="-6"/>
          <w:sz w:val="28"/>
          <w:szCs w:val="28"/>
        </w:rPr>
        <w:t xml:space="preserve">Організаційно-методичне забезпечення роботи </w:t>
      </w:r>
      <w:r w:rsidR="00743DFD">
        <w:rPr>
          <w:rFonts w:ascii="Times New Roman" w:hAnsi="Times New Roman" w:cs="Times New Roman"/>
          <w:spacing w:val="-6"/>
          <w:sz w:val="28"/>
          <w:szCs w:val="28"/>
        </w:rPr>
        <w:t>к</w:t>
      </w:r>
      <w:r w:rsidR="00AF3F31" w:rsidRPr="00333E72">
        <w:rPr>
          <w:rFonts w:ascii="Times New Roman" w:hAnsi="Times New Roman" w:cs="Times New Roman"/>
          <w:spacing w:val="-6"/>
          <w:sz w:val="28"/>
          <w:szCs w:val="28"/>
        </w:rPr>
        <w:t>оординаційної ради здійснює комунальний заклад «Харківський центр професійного розвитку педагогічних працівників Харківської міської ради»</w:t>
      </w:r>
      <w:r w:rsidRPr="00333E72">
        <w:rPr>
          <w:rFonts w:ascii="Times New Roman" w:hAnsi="Times New Roman" w:cs="Times New Roman"/>
          <w:spacing w:val="-6"/>
          <w:sz w:val="28"/>
          <w:szCs w:val="28"/>
        </w:rPr>
        <w:t>, створює належні умови для її роботи.</w:t>
      </w:r>
    </w:p>
    <w:p w14:paraId="04F59E6E" w14:textId="77777777" w:rsidR="00363014" w:rsidRPr="00333E72" w:rsidRDefault="00363014" w:rsidP="00333E72">
      <w:pPr>
        <w:tabs>
          <w:tab w:val="left" w:pos="851"/>
        </w:tabs>
        <w:spacing w:before="100" w:beforeAutospacing="1" w:after="0" w:line="240" w:lineRule="auto"/>
        <w:ind w:firstLine="426"/>
        <w:jc w:val="both"/>
        <w:rPr>
          <w:rFonts w:ascii="Times New Roman" w:hAnsi="Times New Roman" w:cs="Times New Roman"/>
          <w:sz w:val="28"/>
          <w:szCs w:val="28"/>
        </w:rPr>
      </w:pPr>
    </w:p>
    <w:p w14:paraId="54639FD7" w14:textId="57A095E9" w:rsidR="00527EA0" w:rsidRPr="00333E72" w:rsidRDefault="00954099" w:rsidP="00333E72">
      <w:pPr>
        <w:pStyle w:val="Style8"/>
        <w:widowControl/>
        <w:tabs>
          <w:tab w:val="left" w:pos="851"/>
          <w:tab w:val="left" w:pos="7230"/>
        </w:tabs>
        <w:spacing w:before="100" w:beforeAutospacing="1"/>
        <w:ind w:firstLine="426"/>
        <w:rPr>
          <w:rStyle w:val="FontStyle19"/>
          <w:b w:val="0"/>
          <w:bCs w:val="0"/>
          <w:sz w:val="28"/>
          <w:szCs w:val="28"/>
        </w:rPr>
      </w:pPr>
      <w:r w:rsidRPr="00333E72">
        <w:rPr>
          <w:rStyle w:val="FontStyle19"/>
          <w:b w:val="0"/>
          <w:bCs w:val="0"/>
          <w:sz w:val="28"/>
          <w:szCs w:val="28"/>
        </w:rPr>
        <w:t>Директор Департаменту освіти</w:t>
      </w:r>
      <w:r w:rsidR="00573214" w:rsidRPr="00333E72">
        <w:rPr>
          <w:rStyle w:val="FontStyle19"/>
          <w:b w:val="0"/>
          <w:bCs w:val="0"/>
          <w:sz w:val="28"/>
          <w:szCs w:val="28"/>
        </w:rPr>
        <w:tab/>
      </w:r>
      <w:r w:rsidRPr="00333E72">
        <w:rPr>
          <w:rStyle w:val="FontStyle19"/>
          <w:b w:val="0"/>
          <w:bCs w:val="0"/>
          <w:sz w:val="28"/>
          <w:szCs w:val="28"/>
        </w:rPr>
        <w:t>О</w:t>
      </w:r>
      <w:r w:rsidR="00743DFD">
        <w:rPr>
          <w:rStyle w:val="FontStyle19"/>
          <w:b w:val="0"/>
          <w:bCs w:val="0"/>
          <w:sz w:val="28"/>
          <w:szCs w:val="28"/>
        </w:rPr>
        <w:t xml:space="preserve">льга </w:t>
      </w:r>
      <w:r w:rsidRPr="00333E72">
        <w:rPr>
          <w:rStyle w:val="FontStyle19"/>
          <w:b w:val="0"/>
          <w:bCs w:val="0"/>
          <w:sz w:val="28"/>
          <w:szCs w:val="28"/>
        </w:rPr>
        <w:t>ДЕМЕНКО</w:t>
      </w:r>
    </w:p>
    <w:p w14:paraId="0291681A" w14:textId="77777777" w:rsidR="00624F9B" w:rsidRPr="00333E72" w:rsidRDefault="00624F9B" w:rsidP="00333E72">
      <w:pPr>
        <w:spacing w:before="100" w:beforeAutospacing="1" w:after="0" w:line="240" w:lineRule="auto"/>
        <w:rPr>
          <w:rFonts w:ascii="Times New Roman" w:hAnsi="Times New Roman" w:cs="Times New Roman"/>
          <w:sz w:val="28"/>
          <w:szCs w:val="28"/>
          <w:lang w:eastAsia="uk-UA"/>
        </w:rPr>
      </w:pPr>
    </w:p>
    <w:p w14:paraId="5F46920D" w14:textId="77777777" w:rsidR="00624F9B" w:rsidRPr="00333E72" w:rsidRDefault="00624F9B" w:rsidP="00333E72">
      <w:pPr>
        <w:spacing w:before="100" w:beforeAutospacing="1" w:after="0" w:line="240" w:lineRule="auto"/>
        <w:rPr>
          <w:rStyle w:val="FontStyle19"/>
          <w:rFonts w:eastAsiaTheme="minorEastAsia"/>
          <w:b w:val="0"/>
          <w:bCs w:val="0"/>
          <w:sz w:val="28"/>
          <w:szCs w:val="28"/>
          <w:lang w:eastAsia="uk-UA"/>
        </w:rPr>
      </w:pPr>
    </w:p>
    <w:sectPr w:rsidR="00624F9B" w:rsidRPr="00333E72" w:rsidSect="00480CB0">
      <w:headerReference w:type="default" r:id="rId8"/>
      <w:pgSz w:w="11906" w:h="16838"/>
      <w:pgMar w:top="851" w:right="851" w:bottom="851"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3C326" w14:textId="77777777" w:rsidR="00931EFE" w:rsidRDefault="00931EFE" w:rsidP="00954099">
      <w:pPr>
        <w:spacing w:after="0" w:line="240" w:lineRule="auto"/>
      </w:pPr>
      <w:r>
        <w:separator/>
      </w:r>
    </w:p>
  </w:endnote>
  <w:endnote w:type="continuationSeparator" w:id="0">
    <w:p w14:paraId="3EA39BBA" w14:textId="77777777" w:rsidR="00931EFE" w:rsidRDefault="00931EFE" w:rsidP="00954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DC43C" w14:textId="77777777" w:rsidR="00931EFE" w:rsidRDefault="00931EFE" w:rsidP="00954099">
      <w:pPr>
        <w:spacing w:after="0" w:line="240" w:lineRule="auto"/>
      </w:pPr>
      <w:r>
        <w:separator/>
      </w:r>
    </w:p>
  </w:footnote>
  <w:footnote w:type="continuationSeparator" w:id="0">
    <w:p w14:paraId="4B5C57B2" w14:textId="77777777" w:rsidR="00931EFE" w:rsidRDefault="00931EFE" w:rsidP="00954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855547"/>
      <w:docPartObj>
        <w:docPartGallery w:val="Page Numbers (Top of Page)"/>
        <w:docPartUnique/>
      </w:docPartObj>
    </w:sdtPr>
    <w:sdtEndPr/>
    <w:sdtContent>
      <w:p w14:paraId="1DDB1296" w14:textId="4BC44D53" w:rsidR="00480CB0" w:rsidRDefault="00480CB0">
        <w:pPr>
          <w:pStyle w:val="a5"/>
          <w:jc w:val="center"/>
        </w:pPr>
        <w:r>
          <w:fldChar w:fldCharType="begin"/>
        </w:r>
        <w:r>
          <w:instrText>PAGE   \* MERGEFORMAT</w:instrText>
        </w:r>
        <w:r>
          <w:fldChar w:fldCharType="separate"/>
        </w:r>
        <w:r>
          <w:t>2</w:t>
        </w:r>
        <w:r>
          <w:fldChar w:fldCharType="end"/>
        </w:r>
      </w:p>
    </w:sdtContent>
  </w:sdt>
  <w:p w14:paraId="2D8423C6" w14:textId="77777777" w:rsidR="00480CB0" w:rsidRDefault="00480CB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952CD"/>
    <w:multiLevelType w:val="hybridMultilevel"/>
    <w:tmpl w:val="747C4FB4"/>
    <w:lvl w:ilvl="0" w:tplc="F9222842">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 w15:restartNumberingAfterBreak="0">
    <w:nsid w:val="47BD6D83"/>
    <w:multiLevelType w:val="hybridMultilevel"/>
    <w:tmpl w:val="1B7EF50E"/>
    <w:lvl w:ilvl="0" w:tplc="5E8228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0EA"/>
    <w:rsid w:val="00000313"/>
    <w:rsid w:val="000043B0"/>
    <w:rsid w:val="00023918"/>
    <w:rsid w:val="0003543F"/>
    <w:rsid w:val="00035F14"/>
    <w:rsid w:val="000377FB"/>
    <w:rsid w:val="00043722"/>
    <w:rsid w:val="00050167"/>
    <w:rsid w:val="00052E78"/>
    <w:rsid w:val="00063827"/>
    <w:rsid w:val="00064253"/>
    <w:rsid w:val="00065032"/>
    <w:rsid w:val="0006717C"/>
    <w:rsid w:val="00094B1B"/>
    <w:rsid w:val="00095E1C"/>
    <w:rsid w:val="000B237C"/>
    <w:rsid w:val="000B5316"/>
    <w:rsid w:val="000B6E2E"/>
    <w:rsid w:val="000C4B14"/>
    <w:rsid w:val="000D6AE0"/>
    <w:rsid w:val="000E2CAA"/>
    <w:rsid w:val="000E3E98"/>
    <w:rsid w:val="000F0607"/>
    <w:rsid w:val="000F0B81"/>
    <w:rsid w:val="000F2433"/>
    <w:rsid w:val="000F6AE4"/>
    <w:rsid w:val="00117908"/>
    <w:rsid w:val="001408C9"/>
    <w:rsid w:val="00146137"/>
    <w:rsid w:val="00166CA6"/>
    <w:rsid w:val="001722FD"/>
    <w:rsid w:val="001862C0"/>
    <w:rsid w:val="001A03C9"/>
    <w:rsid w:val="001A2738"/>
    <w:rsid w:val="001A622F"/>
    <w:rsid w:val="001C2028"/>
    <w:rsid w:val="001C24C0"/>
    <w:rsid w:val="001C2918"/>
    <w:rsid w:val="001C3AD1"/>
    <w:rsid w:val="001C5187"/>
    <w:rsid w:val="001D43F5"/>
    <w:rsid w:val="001D47B0"/>
    <w:rsid w:val="001E1F1C"/>
    <w:rsid w:val="001E2768"/>
    <w:rsid w:val="001E2FA1"/>
    <w:rsid w:val="001E53A8"/>
    <w:rsid w:val="002040C2"/>
    <w:rsid w:val="00204350"/>
    <w:rsid w:val="0021290F"/>
    <w:rsid w:val="0022511C"/>
    <w:rsid w:val="002348BA"/>
    <w:rsid w:val="00237A5B"/>
    <w:rsid w:val="00243520"/>
    <w:rsid w:val="002459B0"/>
    <w:rsid w:val="0025063D"/>
    <w:rsid w:val="0025175D"/>
    <w:rsid w:val="00261CEC"/>
    <w:rsid w:val="00265F22"/>
    <w:rsid w:val="002731EB"/>
    <w:rsid w:val="00277BAD"/>
    <w:rsid w:val="002850C5"/>
    <w:rsid w:val="00286E8C"/>
    <w:rsid w:val="00292876"/>
    <w:rsid w:val="00293944"/>
    <w:rsid w:val="002A0C2C"/>
    <w:rsid w:val="002A17E1"/>
    <w:rsid w:val="002A7C4D"/>
    <w:rsid w:val="002B06F3"/>
    <w:rsid w:val="002B23ED"/>
    <w:rsid w:val="002B51D6"/>
    <w:rsid w:val="002C5E1E"/>
    <w:rsid w:val="002E2CD2"/>
    <w:rsid w:val="002F02AD"/>
    <w:rsid w:val="002F7141"/>
    <w:rsid w:val="00310871"/>
    <w:rsid w:val="00327A2C"/>
    <w:rsid w:val="00331C0D"/>
    <w:rsid w:val="00333E72"/>
    <w:rsid w:val="00340A11"/>
    <w:rsid w:val="00350F56"/>
    <w:rsid w:val="00352BEF"/>
    <w:rsid w:val="00352D3B"/>
    <w:rsid w:val="003607D7"/>
    <w:rsid w:val="003608EF"/>
    <w:rsid w:val="00363014"/>
    <w:rsid w:val="00367F99"/>
    <w:rsid w:val="00375461"/>
    <w:rsid w:val="003916DD"/>
    <w:rsid w:val="003949A9"/>
    <w:rsid w:val="003C7DC9"/>
    <w:rsid w:val="003D626D"/>
    <w:rsid w:val="0041298B"/>
    <w:rsid w:val="004148A7"/>
    <w:rsid w:val="0043289C"/>
    <w:rsid w:val="0043329A"/>
    <w:rsid w:val="004344B5"/>
    <w:rsid w:val="0043487A"/>
    <w:rsid w:val="00434C24"/>
    <w:rsid w:val="00444403"/>
    <w:rsid w:val="004470C8"/>
    <w:rsid w:val="00450762"/>
    <w:rsid w:val="004566F7"/>
    <w:rsid w:val="00461D0E"/>
    <w:rsid w:val="00466731"/>
    <w:rsid w:val="00471DBA"/>
    <w:rsid w:val="00480CB0"/>
    <w:rsid w:val="004918C1"/>
    <w:rsid w:val="00491FF1"/>
    <w:rsid w:val="004A7FF2"/>
    <w:rsid w:val="004B513A"/>
    <w:rsid w:val="004B5B98"/>
    <w:rsid w:val="004C5BC0"/>
    <w:rsid w:val="004C7E29"/>
    <w:rsid w:val="004D24B0"/>
    <w:rsid w:val="004E375B"/>
    <w:rsid w:val="00502BC2"/>
    <w:rsid w:val="0050304C"/>
    <w:rsid w:val="005052BE"/>
    <w:rsid w:val="00527EA0"/>
    <w:rsid w:val="00542178"/>
    <w:rsid w:val="005423E7"/>
    <w:rsid w:val="00543005"/>
    <w:rsid w:val="005516D0"/>
    <w:rsid w:val="005619C3"/>
    <w:rsid w:val="0056311B"/>
    <w:rsid w:val="00571FC2"/>
    <w:rsid w:val="00573214"/>
    <w:rsid w:val="00597314"/>
    <w:rsid w:val="00597640"/>
    <w:rsid w:val="005A127C"/>
    <w:rsid w:val="005B7F2C"/>
    <w:rsid w:val="005C3A95"/>
    <w:rsid w:val="005D75A8"/>
    <w:rsid w:val="005E2006"/>
    <w:rsid w:val="005E79AD"/>
    <w:rsid w:val="00606AC2"/>
    <w:rsid w:val="006105BB"/>
    <w:rsid w:val="006161BE"/>
    <w:rsid w:val="00616439"/>
    <w:rsid w:val="006200AF"/>
    <w:rsid w:val="00622A84"/>
    <w:rsid w:val="00624F9B"/>
    <w:rsid w:val="00625B33"/>
    <w:rsid w:val="00635771"/>
    <w:rsid w:val="00644F22"/>
    <w:rsid w:val="00651763"/>
    <w:rsid w:val="00653458"/>
    <w:rsid w:val="0066694C"/>
    <w:rsid w:val="00671F35"/>
    <w:rsid w:val="0067432D"/>
    <w:rsid w:val="00693B36"/>
    <w:rsid w:val="00694CD5"/>
    <w:rsid w:val="006A668D"/>
    <w:rsid w:val="006C7BE7"/>
    <w:rsid w:val="006E7825"/>
    <w:rsid w:val="00700E61"/>
    <w:rsid w:val="00700F57"/>
    <w:rsid w:val="0071200F"/>
    <w:rsid w:val="007166AA"/>
    <w:rsid w:val="00721F27"/>
    <w:rsid w:val="00734BC1"/>
    <w:rsid w:val="00743DFD"/>
    <w:rsid w:val="00747A89"/>
    <w:rsid w:val="00750CC0"/>
    <w:rsid w:val="00751020"/>
    <w:rsid w:val="00764370"/>
    <w:rsid w:val="00785C15"/>
    <w:rsid w:val="00786BE2"/>
    <w:rsid w:val="007B399C"/>
    <w:rsid w:val="007B720C"/>
    <w:rsid w:val="007D28E6"/>
    <w:rsid w:val="007E09E4"/>
    <w:rsid w:val="007E252F"/>
    <w:rsid w:val="007F14D1"/>
    <w:rsid w:val="007F724D"/>
    <w:rsid w:val="007F7BF5"/>
    <w:rsid w:val="00800E30"/>
    <w:rsid w:val="008030E3"/>
    <w:rsid w:val="00803F93"/>
    <w:rsid w:val="0081105B"/>
    <w:rsid w:val="00817222"/>
    <w:rsid w:val="00821F7A"/>
    <w:rsid w:val="00831035"/>
    <w:rsid w:val="00846417"/>
    <w:rsid w:val="008508DC"/>
    <w:rsid w:val="00863232"/>
    <w:rsid w:val="008639F8"/>
    <w:rsid w:val="00870444"/>
    <w:rsid w:val="00874ACF"/>
    <w:rsid w:val="008806E6"/>
    <w:rsid w:val="00883C1D"/>
    <w:rsid w:val="00887FF1"/>
    <w:rsid w:val="00890835"/>
    <w:rsid w:val="00892244"/>
    <w:rsid w:val="008A370F"/>
    <w:rsid w:val="008B11C7"/>
    <w:rsid w:val="008B3C85"/>
    <w:rsid w:val="008B6084"/>
    <w:rsid w:val="008D020F"/>
    <w:rsid w:val="008D3C47"/>
    <w:rsid w:val="00910A8D"/>
    <w:rsid w:val="00912CAF"/>
    <w:rsid w:val="009317D5"/>
    <w:rsid w:val="00931B03"/>
    <w:rsid w:val="00931EFE"/>
    <w:rsid w:val="0093251C"/>
    <w:rsid w:val="0094007B"/>
    <w:rsid w:val="00954099"/>
    <w:rsid w:val="00957425"/>
    <w:rsid w:val="00963DB1"/>
    <w:rsid w:val="009644A4"/>
    <w:rsid w:val="00972D6E"/>
    <w:rsid w:val="00982A08"/>
    <w:rsid w:val="00985842"/>
    <w:rsid w:val="009953FB"/>
    <w:rsid w:val="0099574C"/>
    <w:rsid w:val="00996EAE"/>
    <w:rsid w:val="009A4F0D"/>
    <w:rsid w:val="009A5E49"/>
    <w:rsid w:val="009C1ED9"/>
    <w:rsid w:val="009C6024"/>
    <w:rsid w:val="009E40B8"/>
    <w:rsid w:val="00A06F1F"/>
    <w:rsid w:val="00A62922"/>
    <w:rsid w:val="00A73099"/>
    <w:rsid w:val="00A75522"/>
    <w:rsid w:val="00A94EAC"/>
    <w:rsid w:val="00AA7041"/>
    <w:rsid w:val="00AC2DC5"/>
    <w:rsid w:val="00AD0B44"/>
    <w:rsid w:val="00AE3D1F"/>
    <w:rsid w:val="00AE55D6"/>
    <w:rsid w:val="00AF3F31"/>
    <w:rsid w:val="00B0662E"/>
    <w:rsid w:val="00B066B0"/>
    <w:rsid w:val="00B078EE"/>
    <w:rsid w:val="00B14EB2"/>
    <w:rsid w:val="00B27A01"/>
    <w:rsid w:val="00B46F4B"/>
    <w:rsid w:val="00B5635C"/>
    <w:rsid w:val="00B6249F"/>
    <w:rsid w:val="00B6412D"/>
    <w:rsid w:val="00B825A0"/>
    <w:rsid w:val="00B854B0"/>
    <w:rsid w:val="00BA7C9E"/>
    <w:rsid w:val="00BB55BB"/>
    <w:rsid w:val="00BB6147"/>
    <w:rsid w:val="00BB73DF"/>
    <w:rsid w:val="00BC4161"/>
    <w:rsid w:val="00BC44BD"/>
    <w:rsid w:val="00BD76C9"/>
    <w:rsid w:val="00C027F6"/>
    <w:rsid w:val="00C10891"/>
    <w:rsid w:val="00C16B39"/>
    <w:rsid w:val="00C300EA"/>
    <w:rsid w:val="00C317A2"/>
    <w:rsid w:val="00C466C2"/>
    <w:rsid w:val="00C524B8"/>
    <w:rsid w:val="00C67420"/>
    <w:rsid w:val="00C72AAB"/>
    <w:rsid w:val="00C7666A"/>
    <w:rsid w:val="00C854C6"/>
    <w:rsid w:val="00C86C60"/>
    <w:rsid w:val="00C943AA"/>
    <w:rsid w:val="00CA12E0"/>
    <w:rsid w:val="00CB07DE"/>
    <w:rsid w:val="00CB14D3"/>
    <w:rsid w:val="00CB15FA"/>
    <w:rsid w:val="00CC064B"/>
    <w:rsid w:val="00CC2341"/>
    <w:rsid w:val="00CC40A6"/>
    <w:rsid w:val="00CC5C3D"/>
    <w:rsid w:val="00CE3927"/>
    <w:rsid w:val="00CF521D"/>
    <w:rsid w:val="00D17291"/>
    <w:rsid w:val="00D20B0C"/>
    <w:rsid w:val="00D246CF"/>
    <w:rsid w:val="00D2569B"/>
    <w:rsid w:val="00D36AB1"/>
    <w:rsid w:val="00D454B0"/>
    <w:rsid w:val="00D45733"/>
    <w:rsid w:val="00D63C73"/>
    <w:rsid w:val="00D82AAA"/>
    <w:rsid w:val="00D8575D"/>
    <w:rsid w:val="00D91513"/>
    <w:rsid w:val="00D92E42"/>
    <w:rsid w:val="00DA0593"/>
    <w:rsid w:val="00DC3CB8"/>
    <w:rsid w:val="00DC7079"/>
    <w:rsid w:val="00DD0220"/>
    <w:rsid w:val="00DD42D7"/>
    <w:rsid w:val="00DE1167"/>
    <w:rsid w:val="00DE25D2"/>
    <w:rsid w:val="00DF24B8"/>
    <w:rsid w:val="00DF3BD9"/>
    <w:rsid w:val="00DF3E30"/>
    <w:rsid w:val="00DF73D1"/>
    <w:rsid w:val="00E0227D"/>
    <w:rsid w:val="00E0643E"/>
    <w:rsid w:val="00E07124"/>
    <w:rsid w:val="00E12397"/>
    <w:rsid w:val="00E34F37"/>
    <w:rsid w:val="00E452D1"/>
    <w:rsid w:val="00E54550"/>
    <w:rsid w:val="00E55507"/>
    <w:rsid w:val="00E57CBA"/>
    <w:rsid w:val="00E812D6"/>
    <w:rsid w:val="00E86F71"/>
    <w:rsid w:val="00E96BF8"/>
    <w:rsid w:val="00EA1E44"/>
    <w:rsid w:val="00EC3141"/>
    <w:rsid w:val="00EC7200"/>
    <w:rsid w:val="00EC75B4"/>
    <w:rsid w:val="00ED16E9"/>
    <w:rsid w:val="00ED4174"/>
    <w:rsid w:val="00EE247A"/>
    <w:rsid w:val="00EE25BE"/>
    <w:rsid w:val="00F0048E"/>
    <w:rsid w:val="00F02C63"/>
    <w:rsid w:val="00F03351"/>
    <w:rsid w:val="00F12A43"/>
    <w:rsid w:val="00F169FB"/>
    <w:rsid w:val="00F2639E"/>
    <w:rsid w:val="00F3346A"/>
    <w:rsid w:val="00F33DE3"/>
    <w:rsid w:val="00F35ADA"/>
    <w:rsid w:val="00F360DC"/>
    <w:rsid w:val="00F369D5"/>
    <w:rsid w:val="00F57403"/>
    <w:rsid w:val="00F61E07"/>
    <w:rsid w:val="00F65217"/>
    <w:rsid w:val="00F715E3"/>
    <w:rsid w:val="00F7326C"/>
    <w:rsid w:val="00F831A2"/>
    <w:rsid w:val="00F943E4"/>
    <w:rsid w:val="00F95EA6"/>
    <w:rsid w:val="00FA4D07"/>
    <w:rsid w:val="00FA7190"/>
    <w:rsid w:val="00FA7656"/>
    <w:rsid w:val="00FB48C8"/>
    <w:rsid w:val="00FD08B1"/>
    <w:rsid w:val="00FE0482"/>
    <w:rsid w:val="00FE0509"/>
    <w:rsid w:val="00FE108C"/>
    <w:rsid w:val="00FE19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777C0"/>
  <w15:chartTrackingRefBased/>
  <w15:docId w15:val="{50F1EBD2-BDCE-41B0-94EC-FB351E90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basedOn w:val="a0"/>
    <w:uiPriority w:val="99"/>
    <w:rsid w:val="0050304C"/>
    <w:rPr>
      <w:rFonts w:ascii="Times New Roman" w:hAnsi="Times New Roman" w:cs="Times New Roman"/>
      <w:sz w:val="26"/>
      <w:szCs w:val="26"/>
    </w:rPr>
  </w:style>
  <w:style w:type="paragraph" w:customStyle="1" w:styleId="Style6">
    <w:name w:val="Style6"/>
    <w:basedOn w:val="a"/>
    <w:uiPriority w:val="99"/>
    <w:rsid w:val="00EA1E44"/>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paragraph" w:customStyle="1" w:styleId="Style8">
    <w:name w:val="Style8"/>
    <w:basedOn w:val="a"/>
    <w:uiPriority w:val="99"/>
    <w:rsid w:val="00785C15"/>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paragraph" w:styleId="a3">
    <w:name w:val="Title"/>
    <w:basedOn w:val="a"/>
    <w:link w:val="a4"/>
    <w:qFormat/>
    <w:rsid w:val="00785C15"/>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 Знак"/>
    <w:basedOn w:val="a0"/>
    <w:link w:val="a3"/>
    <w:rsid w:val="00785C15"/>
    <w:rPr>
      <w:rFonts w:ascii="Times New Roman" w:eastAsia="Times New Roman" w:hAnsi="Times New Roman" w:cs="Times New Roman"/>
      <w:b/>
      <w:sz w:val="28"/>
      <w:szCs w:val="20"/>
      <w:lang w:eastAsia="ru-RU"/>
    </w:rPr>
  </w:style>
  <w:style w:type="paragraph" w:styleId="a5">
    <w:name w:val="header"/>
    <w:basedOn w:val="a"/>
    <w:link w:val="a6"/>
    <w:uiPriority w:val="99"/>
    <w:unhideWhenUsed/>
    <w:rsid w:val="00954099"/>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954099"/>
  </w:style>
  <w:style w:type="paragraph" w:styleId="a7">
    <w:name w:val="footer"/>
    <w:basedOn w:val="a"/>
    <w:link w:val="a8"/>
    <w:uiPriority w:val="99"/>
    <w:unhideWhenUsed/>
    <w:rsid w:val="00954099"/>
    <w:pPr>
      <w:tabs>
        <w:tab w:val="center" w:pos="4819"/>
        <w:tab w:val="right" w:pos="9639"/>
      </w:tabs>
      <w:spacing w:after="0" w:line="240" w:lineRule="auto"/>
    </w:pPr>
  </w:style>
  <w:style w:type="character" w:customStyle="1" w:styleId="a8">
    <w:name w:val="Нижній колонтитул Знак"/>
    <w:basedOn w:val="a0"/>
    <w:link w:val="a7"/>
    <w:uiPriority w:val="99"/>
    <w:rsid w:val="00954099"/>
  </w:style>
  <w:style w:type="character" w:customStyle="1" w:styleId="FontStyle17">
    <w:name w:val="Font Style17"/>
    <w:basedOn w:val="a0"/>
    <w:uiPriority w:val="99"/>
    <w:rsid w:val="00954099"/>
    <w:rPr>
      <w:rFonts w:ascii="Times New Roman" w:hAnsi="Times New Roman" w:cs="Times New Roman"/>
      <w:sz w:val="20"/>
      <w:szCs w:val="20"/>
    </w:rPr>
  </w:style>
  <w:style w:type="character" w:customStyle="1" w:styleId="FontStyle19">
    <w:name w:val="Font Style19"/>
    <w:basedOn w:val="a0"/>
    <w:uiPriority w:val="99"/>
    <w:rsid w:val="00954099"/>
    <w:rPr>
      <w:rFonts w:ascii="Times New Roman" w:hAnsi="Times New Roman" w:cs="Times New Roman"/>
      <w:b/>
      <w:bCs/>
      <w:sz w:val="26"/>
      <w:szCs w:val="26"/>
    </w:rPr>
  </w:style>
  <w:style w:type="paragraph" w:styleId="a9">
    <w:name w:val="List Paragraph"/>
    <w:basedOn w:val="a"/>
    <w:uiPriority w:val="34"/>
    <w:qFormat/>
    <w:rsid w:val="00EE247A"/>
    <w:pPr>
      <w:ind w:left="720"/>
      <w:contextualSpacing/>
    </w:pPr>
  </w:style>
  <w:style w:type="paragraph" w:styleId="aa">
    <w:name w:val="Balloon Text"/>
    <w:basedOn w:val="a"/>
    <w:link w:val="ab"/>
    <w:uiPriority w:val="99"/>
    <w:semiHidden/>
    <w:unhideWhenUsed/>
    <w:rsid w:val="00963DB1"/>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963D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9394C-E13E-437B-87AD-73AD8FE51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5</Pages>
  <Words>7031</Words>
  <Characters>4009</Characters>
  <Application>Microsoft Office Word</Application>
  <DocSecurity>0</DocSecurity>
  <Lines>33</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Попова</dc:creator>
  <cp:keywords/>
  <dc:description/>
  <cp:lastModifiedBy>User</cp:lastModifiedBy>
  <cp:revision>32</cp:revision>
  <cp:lastPrinted>2025-01-10T07:56:00Z</cp:lastPrinted>
  <dcterms:created xsi:type="dcterms:W3CDTF">2023-11-16T10:05:00Z</dcterms:created>
  <dcterms:modified xsi:type="dcterms:W3CDTF">2025-01-10T07:58:00Z</dcterms:modified>
</cp:coreProperties>
</file>